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605043" w:rsidRDefault="000665AF" w:rsidP="000665AF">
      <w:pPr>
        <w:jc w:val="both"/>
        <w:rPr>
          <w:b/>
          <w:sz w:val="32"/>
          <w:szCs w:val="32"/>
        </w:rPr>
      </w:pPr>
    </w:p>
    <w:p w:rsidR="000665AF" w:rsidRPr="00605043" w:rsidRDefault="000665AF" w:rsidP="000665AF">
      <w:pPr>
        <w:pStyle w:val="a5"/>
        <w:tabs>
          <w:tab w:val="left" w:pos="9355"/>
        </w:tabs>
        <w:ind w:right="-5"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0665AF">
      <w:pPr>
        <w:pBdr>
          <w:bottom w:val="single" w:sz="12" w:space="1" w:color="auto"/>
        </w:pBdr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A8254E">
        <w:rPr>
          <w:sz w:val="28"/>
          <w:szCs w:val="28"/>
        </w:rPr>
        <w:t>2</w:t>
      </w:r>
      <w:r w:rsidR="0006264E">
        <w:rPr>
          <w:sz w:val="28"/>
          <w:szCs w:val="28"/>
        </w:rPr>
        <w:t>7</w:t>
      </w:r>
      <w:r w:rsidR="000724E7">
        <w:rPr>
          <w:sz w:val="28"/>
          <w:szCs w:val="28"/>
        </w:rPr>
        <w:t xml:space="preserve"> </w:t>
      </w:r>
      <w:r w:rsidR="003019CE">
        <w:rPr>
          <w:sz w:val="28"/>
          <w:szCs w:val="28"/>
        </w:rPr>
        <w:t>июл</w:t>
      </w:r>
      <w:r w:rsidR="00205A54">
        <w:rPr>
          <w:sz w:val="28"/>
          <w:szCs w:val="28"/>
        </w:rPr>
        <w:t>я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96F46">
        <w:rPr>
          <w:sz w:val="28"/>
          <w:szCs w:val="28"/>
        </w:rPr>
        <w:t>2</w:t>
      </w:r>
      <w:r w:rsidRPr="00605043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0724E7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№  </w:t>
      </w:r>
      <w:r w:rsidR="0006264E">
        <w:rPr>
          <w:sz w:val="28"/>
          <w:szCs w:val="28"/>
        </w:rPr>
        <w:t>70</w:t>
      </w:r>
      <w:r w:rsidR="00A8254E">
        <w:rPr>
          <w:sz w:val="28"/>
          <w:szCs w:val="28"/>
        </w:rPr>
        <w:t>/</w:t>
      </w:r>
      <w:r w:rsidR="0006264E">
        <w:rPr>
          <w:sz w:val="28"/>
          <w:szCs w:val="28"/>
        </w:rPr>
        <w:t>4</w:t>
      </w:r>
      <w:r w:rsidR="005A413C">
        <w:rPr>
          <w:sz w:val="28"/>
          <w:szCs w:val="28"/>
        </w:rPr>
        <w:t>1</w:t>
      </w:r>
      <w:r w:rsidR="001B22E0">
        <w:rPr>
          <w:sz w:val="28"/>
          <w:szCs w:val="28"/>
        </w:rPr>
        <w:t>7</w:t>
      </w:r>
    </w:p>
    <w:p w:rsidR="009B3DE0" w:rsidRDefault="009B3DE0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 xml:space="preserve"> </w:t>
      </w:r>
      <w:r w:rsidR="001B22E0">
        <w:rPr>
          <w:b/>
          <w:sz w:val="28"/>
          <w:szCs w:val="28"/>
        </w:rPr>
        <w:t>Усова Михаила Васильевича</w:t>
      </w: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кандидатом </w:t>
      </w:r>
      <w:r>
        <w:rPr>
          <w:b/>
          <w:sz w:val="28"/>
          <w:szCs w:val="28"/>
        </w:rPr>
        <w:t xml:space="preserve">на должность главы </w:t>
      </w:r>
      <w:proofErr w:type="spellStart"/>
      <w:r w:rsidR="001B22E0">
        <w:rPr>
          <w:b/>
          <w:sz w:val="28"/>
          <w:szCs w:val="28"/>
        </w:rPr>
        <w:t>Куринского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3019CE" w:rsidRPr="00B56CBD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B56CBD">
        <w:rPr>
          <w:b/>
          <w:sz w:val="28"/>
          <w:szCs w:val="28"/>
        </w:rPr>
        <w:t xml:space="preserve">Апшеронского района </w:t>
      </w:r>
    </w:p>
    <w:p w:rsidR="003019CE" w:rsidRDefault="003019CE" w:rsidP="003019CE">
      <w:pPr>
        <w:spacing w:line="276" w:lineRule="auto"/>
        <w:jc w:val="center"/>
        <w:rPr>
          <w:b/>
          <w:sz w:val="20"/>
          <w:szCs w:val="28"/>
        </w:rPr>
      </w:pPr>
    </w:p>
    <w:p w:rsidR="003019CE" w:rsidRPr="000D6023" w:rsidRDefault="003019CE" w:rsidP="009B3DE0">
      <w:pPr>
        <w:pStyle w:val="a3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0D6023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</w:t>
      </w:r>
      <w:r w:rsidR="001B22E0">
        <w:rPr>
          <w:b/>
          <w:sz w:val="28"/>
          <w:szCs w:val="28"/>
        </w:rPr>
        <w:t>Усова Михаила Васильевича</w:t>
      </w:r>
      <w:r>
        <w:rPr>
          <w:b/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представленные в территориальную избирательную комиссию Апшеронская для выдвижения и регистрации </w:t>
      </w:r>
      <w:r>
        <w:rPr>
          <w:sz w:val="28"/>
          <w:szCs w:val="28"/>
        </w:rPr>
        <w:t xml:space="preserve">кандидатом на должность главы </w:t>
      </w:r>
      <w:proofErr w:type="spellStart"/>
      <w:r w:rsidR="001B22E0"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 сельского</w:t>
      </w:r>
      <w:r w:rsidRPr="00C00941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оселения Апшеронского района, </w:t>
      </w:r>
      <w:r w:rsidRPr="000D6023">
        <w:rPr>
          <w:sz w:val="28"/>
          <w:szCs w:val="28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</w:t>
      </w:r>
      <w:r w:rsidRPr="000D6023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r>
        <w:rPr>
          <w:bCs/>
          <w:sz w:val="28"/>
          <w:szCs w:val="28"/>
        </w:rPr>
        <w:t xml:space="preserve"> </w:t>
      </w:r>
      <w:r w:rsidRPr="000D6023">
        <w:rPr>
          <w:bCs/>
          <w:sz w:val="28"/>
          <w:szCs w:val="28"/>
        </w:rPr>
        <w:t xml:space="preserve">крае», </w:t>
      </w:r>
      <w:r w:rsidRPr="000D6023">
        <w:rPr>
          <w:sz w:val="28"/>
          <w:szCs w:val="28"/>
        </w:rPr>
        <w:t>территориальная избирательная комиссия Апшеронская</w:t>
      </w:r>
      <w:proofErr w:type="gramEnd"/>
      <w:r w:rsidRPr="000D6023">
        <w:rPr>
          <w:sz w:val="28"/>
          <w:szCs w:val="28"/>
        </w:rPr>
        <w:t xml:space="preserve">  РЕШИЛА:</w:t>
      </w:r>
    </w:p>
    <w:p w:rsidR="003019CE" w:rsidRPr="002E1F65" w:rsidRDefault="003019CE" w:rsidP="00F23A44">
      <w:pPr>
        <w:pStyle w:val="a3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ind w:left="0" w:firstLine="705"/>
        <w:jc w:val="both"/>
        <w:rPr>
          <w:sz w:val="28"/>
          <w:szCs w:val="28"/>
        </w:rPr>
      </w:pPr>
      <w:proofErr w:type="gramStart"/>
      <w:r w:rsidRPr="002E1F65">
        <w:rPr>
          <w:sz w:val="28"/>
          <w:szCs w:val="28"/>
        </w:rPr>
        <w:t xml:space="preserve">Зарегистрировать </w:t>
      </w:r>
      <w:r w:rsidR="001B22E0">
        <w:rPr>
          <w:b/>
          <w:sz w:val="28"/>
          <w:szCs w:val="28"/>
        </w:rPr>
        <w:t>Усова Михаила Васильевича</w:t>
      </w:r>
      <w:r w:rsidRPr="002E1F65">
        <w:rPr>
          <w:b/>
          <w:sz w:val="28"/>
          <w:szCs w:val="28"/>
        </w:rPr>
        <w:t xml:space="preserve">, </w:t>
      </w:r>
      <w:r w:rsidR="0006264E">
        <w:rPr>
          <w:sz w:val="28"/>
          <w:szCs w:val="28"/>
        </w:rPr>
        <w:t>19</w:t>
      </w:r>
      <w:r w:rsidR="001B22E0">
        <w:rPr>
          <w:sz w:val="28"/>
          <w:szCs w:val="28"/>
        </w:rPr>
        <w:t>71</w:t>
      </w:r>
      <w:r w:rsidRPr="002E1F65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</w:t>
      </w:r>
      <w:r w:rsidR="001B22E0">
        <w:rPr>
          <w:sz w:val="28"/>
          <w:szCs w:val="28"/>
        </w:rPr>
        <w:t xml:space="preserve">работающего в администрации </w:t>
      </w:r>
      <w:proofErr w:type="spellStart"/>
      <w:r w:rsidR="001B22E0">
        <w:rPr>
          <w:sz w:val="28"/>
          <w:szCs w:val="28"/>
        </w:rPr>
        <w:t>Куринского</w:t>
      </w:r>
      <w:proofErr w:type="spellEnd"/>
      <w:r w:rsidR="001B22E0">
        <w:rPr>
          <w:sz w:val="28"/>
          <w:szCs w:val="28"/>
        </w:rPr>
        <w:t xml:space="preserve"> сельского поселения Апшеронского района главой </w:t>
      </w:r>
      <w:proofErr w:type="spellStart"/>
      <w:r w:rsidR="001B22E0">
        <w:rPr>
          <w:sz w:val="28"/>
          <w:szCs w:val="28"/>
        </w:rPr>
        <w:t>Куринского</w:t>
      </w:r>
      <w:proofErr w:type="spellEnd"/>
      <w:r w:rsidR="001B22E0">
        <w:rPr>
          <w:sz w:val="28"/>
          <w:szCs w:val="28"/>
        </w:rPr>
        <w:t xml:space="preserve"> сельского поселения Апшеронского района</w:t>
      </w:r>
      <w:r w:rsidRPr="002E1F65">
        <w:rPr>
          <w:sz w:val="28"/>
          <w:szCs w:val="28"/>
        </w:rPr>
        <w:t xml:space="preserve">, </w:t>
      </w:r>
      <w:r w:rsidR="00F23A44" w:rsidRPr="00F23A44">
        <w:rPr>
          <w:sz w:val="28"/>
          <w:szCs w:val="28"/>
        </w:rPr>
        <w:t>выдвинут</w:t>
      </w:r>
      <w:r w:rsidR="001B22E0">
        <w:rPr>
          <w:sz w:val="28"/>
          <w:szCs w:val="28"/>
        </w:rPr>
        <w:t>ого</w:t>
      </w:r>
      <w:r w:rsidR="00F23A44" w:rsidRPr="00F23A44">
        <w:rPr>
          <w:sz w:val="28"/>
          <w:szCs w:val="28"/>
        </w:rPr>
        <w:t xml:space="preserve"> </w:t>
      </w:r>
      <w:r w:rsidR="001B22E0" w:rsidRPr="001B22E0">
        <w:rPr>
          <w:color w:val="000000"/>
          <w:sz w:val="28"/>
          <w:szCs w:val="28"/>
        </w:rPr>
        <w:t>избирательным объединением – Апшеронским местным отделением Краснодарского регионального отделения Всероссийской политической партии «Единая Россия»</w:t>
      </w:r>
      <w:r w:rsidR="00F23A44" w:rsidRPr="00F23A44">
        <w:rPr>
          <w:sz w:val="28"/>
          <w:szCs w:val="28"/>
        </w:rPr>
        <w:t xml:space="preserve">, </w:t>
      </w:r>
      <w:r w:rsidR="009B3DE0">
        <w:rPr>
          <w:sz w:val="28"/>
          <w:szCs w:val="28"/>
        </w:rPr>
        <w:t xml:space="preserve">кандидатом на должность главы </w:t>
      </w:r>
      <w:proofErr w:type="spellStart"/>
      <w:r w:rsidR="001B22E0">
        <w:rPr>
          <w:sz w:val="28"/>
          <w:szCs w:val="28"/>
        </w:rPr>
        <w:t>Куринского</w:t>
      </w:r>
      <w:proofErr w:type="spellEnd"/>
      <w:r w:rsidR="009B3DE0">
        <w:rPr>
          <w:sz w:val="28"/>
          <w:szCs w:val="28"/>
        </w:rPr>
        <w:t xml:space="preserve"> сельского поселения Апшеронского района </w:t>
      </w:r>
      <w:r w:rsidR="00A8254E">
        <w:rPr>
          <w:sz w:val="28"/>
          <w:szCs w:val="28"/>
        </w:rPr>
        <w:t>2</w:t>
      </w:r>
      <w:r w:rsidR="0006264E">
        <w:rPr>
          <w:sz w:val="28"/>
          <w:szCs w:val="28"/>
        </w:rPr>
        <w:t>7</w:t>
      </w:r>
      <w:r w:rsidRPr="002E1F6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2E1F6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E1F65">
        <w:rPr>
          <w:sz w:val="28"/>
          <w:szCs w:val="28"/>
        </w:rPr>
        <w:t xml:space="preserve"> года в </w:t>
      </w:r>
      <w:r w:rsidR="0006264E">
        <w:rPr>
          <w:sz w:val="28"/>
          <w:szCs w:val="28"/>
        </w:rPr>
        <w:t>13</w:t>
      </w:r>
      <w:r w:rsidRPr="002E1F65">
        <w:rPr>
          <w:sz w:val="28"/>
          <w:szCs w:val="28"/>
        </w:rPr>
        <w:t xml:space="preserve"> часов </w:t>
      </w:r>
      <w:r w:rsidR="005E0003">
        <w:rPr>
          <w:sz w:val="28"/>
          <w:szCs w:val="28"/>
        </w:rPr>
        <w:t>4</w:t>
      </w:r>
      <w:r w:rsidR="001B22E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E1F65">
        <w:rPr>
          <w:sz w:val="28"/>
          <w:szCs w:val="28"/>
        </w:rPr>
        <w:t xml:space="preserve">минут. </w:t>
      </w:r>
      <w:proofErr w:type="gramEnd"/>
    </w:p>
    <w:p w:rsidR="003019CE" w:rsidRPr="00F83F9B" w:rsidRDefault="003019CE" w:rsidP="009B3DE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3F9B">
        <w:rPr>
          <w:sz w:val="28"/>
          <w:szCs w:val="28"/>
        </w:rPr>
        <w:t xml:space="preserve">Вручить </w:t>
      </w:r>
      <w:r w:rsidR="001B22E0">
        <w:rPr>
          <w:b/>
          <w:sz w:val="28"/>
          <w:szCs w:val="28"/>
        </w:rPr>
        <w:t>Усову Михаилу Васильевичу</w:t>
      </w:r>
      <w:bookmarkStart w:id="0" w:name="_GoBack"/>
      <w:bookmarkEnd w:id="0"/>
      <w:r w:rsidR="005E0003" w:rsidRPr="00F83F9B">
        <w:rPr>
          <w:sz w:val="28"/>
          <w:szCs w:val="28"/>
        </w:rPr>
        <w:t xml:space="preserve"> </w:t>
      </w:r>
      <w:r w:rsidRPr="00F83F9B">
        <w:rPr>
          <w:sz w:val="28"/>
          <w:szCs w:val="28"/>
        </w:rPr>
        <w:t xml:space="preserve">удостоверение установленного образца. </w:t>
      </w:r>
    </w:p>
    <w:p w:rsidR="003019CE" w:rsidRPr="000D6023" w:rsidRDefault="003019CE" w:rsidP="009B3DE0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3. Разместить настоящее решение на </w:t>
      </w:r>
      <w:r w:rsidR="003A7B12">
        <w:rPr>
          <w:sz w:val="28"/>
          <w:szCs w:val="28"/>
        </w:rPr>
        <w:t>странице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="003A7B12">
        <w:rPr>
          <w:sz w:val="28"/>
          <w:szCs w:val="28"/>
        </w:rPr>
        <w:t xml:space="preserve"> в информационно-коммуникационной сети Интернет</w:t>
      </w:r>
      <w:r w:rsidRPr="000D6023">
        <w:rPr>
          <w:sz w:val="28"/>
          <w:szCs w:val="28"/>
        </w:rPr>
        <w:t>.</w:t>
      </w:r>
    </w:p>
    <w:p w:rsidR="003019CE" w:rsidRPr="000D6023" w:rsidRDefault="003019CE" w:rsidP="009B3DE0">
      <w:pPr>
        <w:ind w:firstLine="708"/>
        <w:jc w:val="both"/>
        <w:rPr>
          <w:sz w:val="28"/>
          <w:szCs w:val="28"/>
        </w:rPr>
      </w:pPr>
      <w:r w:rsidRPr="000D6023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3019CE" w:rsidRDefault="003019CE" w:rsidP="009B3DE0">
      <w:pPr>
        <w:ind w:firstLine="673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5. Контроль за выполнением пунктов 3 и 4 настоящего решения возложить на </w:t>
      </w:r>
      <w:r>
        <w:rPr>
          <w:sz w:val="28"/>
          <w:szCs w:val="28"/>
        </w:rPr>
        <w:t>заместителя председателя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Pr="000D60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О.В.Пристёгину</w:t>
      </w:r>
      <w:proofErr w:type="spellEnd"/>
      <w:r>
        <w:rPr>
          <w:sz w:val="28"/>
          <w:szCs w:val="28"/>
        </w:rPr>
        <w:t>.</w:t>
      </w: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9B3DE0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</w:t>
      </w:r>
      <w:r w:rsidR="009B3DE0">
        <w:rPr>
          <w:sz w:val="28"/>
          <w:szCs w:val="28"/>
        </w:rPr>
        <w:t xml:space="preserve">    </w:t>
      </w:r>
      <w:r w:rsidRPr="00605043">
        <w:rPr>
          <w:sz w:val="28"/>
          <w:szCs w:val="28"/>
        </w:rPr>
        <w:t xml:space="preserve">               С.И. Гвоздева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D6D52" w:rsidRDefault="000665AF" w:rsidP="003019CE">
      <w:pPr>
        <w:spacing w:line="276" w:lineRule="auto"/>
        <w:jc w:val="both"/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</w:t>
      </w:r>
      <w:r w:rsidR="009B3DE0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Е.В. Катина</w:t>
      </w:r>
    </w:p>
    <w:sectPr w:rsidR="000D6D52" w:rsidSect="003A7B12">
      <w:pgSz w:w="11906" w:h="16838"/>
      <w:pgMar w:top="851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220EC"/>
    <w:rsid w:val="0006264E"/>
    <w:rsid w:val="000665AF"/>
    <w:rsid w:val="000724E7"/>
    <w:rsid w:val="000D6D52"/>
    <w:rsid w:val="00172694"/>
    <w:rsid w:val="001B22E0"/>
    <w:rsid w:val="00205A54"/>
    <w:rsid w:val="0029454C"/>
    <w:rsid w:val="002F0295"/>
    <w:rsid w:val="003019CE"/>
    <w:rsid w:val="0033260C"/>
    <w:rsid w:val="003A7B12"/>
    <w:rsid w:val="004C1AB0"/>
    <w:rsid w:val="004E7ADE"/>
    <w:rsid w:val="00521372"/>
    <w:rsid w:val="00564013"/>
    <w:rsid w:val="00596F46"/>
    <w:rsid w:val="005A413C"/>
    <w:rsid w:val="005E0003"/>
    <w:rsid w:val="006432C1"/>
    <w:rsid w:val="006527EF"/>
    <w:rsid w:val="00662060"/>
    <w:rsid w:val="006B6A39"/>
    <w:rsid w:val="006C0C4D"/>
    <w:rsid w:val="00762A86"/>
    <w:rsid w:val="007E7B90"/>
    <w:rsid w:val="0089607B"/>
    <w:rsid w:val="008B7C9D"/>
    <w:rsid w:val="008E34B7"/>
    <w:rsid w:val="009B3DE0"/>
    <w:rsid w:val="009F0ED2"/>
    <w:rsid w:val="00A62A2D"/>
    <w:rsid w:val="00A63278"/>
    <w:rsid w:val="00A8254E"/>
    <w:rsid w:val="00A92CEE"/>
    <w:rsid w:val="00AB352E"/>
    <w:rsid w:val="00AE7870"/>
    <w:rsid w:val="00B11C1E"/>
    <w:rsid w:val="00C77449"/>
    <w:rsid w:val="00CC75F7"/>
    <w:rsid w:val="00D56D06"/>
    <w:rsid w:val="00DF2ED7"/>
    <w:rsid w:val="00EE1DC3"/>
    <w:rsid w:val="00F23A44"/>
    <w:rsid w:val="00FA0E0A"/>
    <w:rsid w:val="00FB08AB"/>
    <w:rsid w:val="00FB17EB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4</cp:revision>
  <cp:lastPrinted>2022-07-23T08:01:00Z</cp:lastPrinted>
  <dcterms:created xsi:type="dcterms:W3CDTF">2022-07-27T08:41:00Z</dcterms:created>
  <dcterms:modified xsi:type="dcterms:W3CDTF">2022-07-27T08:47:00Z</dcterms:modified>
</cp:coreProperties>
</file>