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5A" w:rsidRPr="0012224B" w:rsidRDefault="0038195A" w:rsidP="0038195A">
      <w:pPr>
        <w:pStyle w:val="2"/>
        <w:spacing w:before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12224B">
        <w:rPr>
          <w:rFonts w:ascii="Times New Roman" w:hAnsi="Times New Roman"/>
          <w:color w:val="000000"/>
          <w:sz w:val="32"/>
          <w:szCs w:val="32"/>
        </w:rPr>
        <w:t>Территориальная избирательная комиссия Апшеронская</w:t>
      </w:r>
    </w:p>
    <w:p w:rsidR="0038195A" w:rsidRPr="0012224B" w:rsidRDefault="0038195A" w:rsidP="0038195A">
      <w:pPr>
        <w:ind w:hanging="567"/>
        <w:jc w:val="center"/>
        <w:rPr>
          <w:b/>
          <w:color w:val="000000"/>
          <w:sz w:val="16"/>
          <w:szCs w:val="16"/>
        </w:rPr>
      </w:pPr>
    </w:p>
    <w:p w:rsidR="0038195A" w:rsidRPr="0012224B" w:rsidRDefault="0038195A" w:rsidP="0038195A">
      <w:pPr>
        <w:pBdr>
          <w:bottom w:val="single" w:sz="12" w:space="1" w:color="auto"/>
        </w:pBdr>
        <w:ind w:hanging="567"/>
        <w:jc w:val="center"/>
        <w:rPr>
          <w:bCs/>
          <w:color w:val="000000"/>
        </w:rPr>
      </w:pPr>
      <w:proofErr w:type="gramStart"/>
      <w:r w:rsidRPr="0012224B">
        <w:rPr>
          <w:bCs/>
          <w:color w:val="000000"/>
        </w:rPr>
        <w:t>Коммунистическая</w:t>
      </w:r>
      <w:proofErr w:type="gramEnd"/>
      <w:r w:rsidRPr="0012224B">
        <w:rPr>
          <w:bCs/>
          <w:color w:val="000000"/>
        </w:rPr>
        <w:t xml:space="preserve"> ул., д.17, г. Апшеронск, Краснодарский край, 352690</w:t>
      </w:r>
    </w:p>
    <w:p w:rsidR="0038195A" w:rsidRPr="0012224B" w:rsidRDefault="0038195A" w:rsidP="0038195A">
      <w:pPr>
        <w:pBdr>
          <w:bottom w:val="single" w:sz="12" w:space="1" w:color="auto"/>
        </w:pBdr>
        <w:ind w:hanging="567"/>
        <w:jc w:val="center"/>
        <w:rPr>
          <w:bCs/>
          <w:color w:val="000000"/>
        </w:rPr>
      </w:pPr>
      <w:r w:rsidRPr="0012224B">
        <w:rPr>
          <w:bCs/>
          <w:color w:val="000000"/>
        </w:rPr>
        <w:t>тел./факс (86152) 2-37-15</w:t>
      </w:r>
    </w:p>
    <w:p w:rsidR="0038195A" w:rsidRPr="0012224B" w:rsidRDefault="0038195A" w:rsidP="0038195A">
      <w:pPr>
        <w:pStyle w:val="Heading"/>
        <w:ind w:left="426" w:hanging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195A" w:rsidRPr="0012224B" w:rsidRDefault="0038195A" w:rsidP="0038195A">
      <w:pPr>
        <w:pStyle w:val="Heading"/>
        <w:spacing w:line="360" w:lineRule="auto"/>
        <w:ind w:left="426" w:hanging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24B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38195A" w:rsidRPr="0012224B" w:rsidRDefault="0038195A" w:rsidP="0038195A">
      <w:pPr>
        <w:pStyle w:val="a3"/>
        <w:tabs>
          <w:tab w:val="left" w:pos="708"/>
        </w:tabs>
        <w:spacing w:line="360" w:lineRule="auto"/>
        <w:ind w:left="567" w:hanging="567"/>
        <w:jc w:val="center"/>
        <w:rPr>
          <w:color w:val="000000"/>
          <w:sz w:val="28"/>
          <w:szCs w:val="28"/>
        </w:rPr>
      </w:pPr>
      <w:r w:rsidRPr="0012224B">
        <w:rPr>
          <w:color w:val="000000"/>
          <w:sz w:val="28"/>
          <w:szCs w:val="28"/>
        </w:rPr>
        <w:t xml:space="preserve">от </w:t>
      </w:r>
      <w:r w:rsidR="007E3A52">
        <w:rPr>
          <w:color w:val="000000"/>
          <w:sz w:val="28"/>
          <w:szCs w:val="28"/>
        </w:rPr>
        <w:t>2</w:t>
      </w:r>
      <w:r w:rsidR="00636855">
        <w:rPr>
          <w:color w:val="000000"/>
          <w:sz w:val="28"/>
          <w:szCs w:val="28"/>
        </w:rPr>
        <w:t>8</w:t>
      </w:r>
      <w:r w:rsidRPr="0012224B">
        <w:rPr>
          <w:color w:val="000000"/>
          <w:sz w:val="28"/>
          <w:szCs w:val="28"/>
        </w:rPr>
        <w:t xml:space="preserve"> </w:t>
      </w:r>
      <w:r w:rsidR="00636855">
        <w:rPr>
          <w:color w:val="000000"/>
          <w:sz w:val="28"/>
          <w:szCs w:val="28"/>
        </w:rPr>
        <w:t>августа</w:t>
      </w:r>
      <w:r w:rsidRPr="0012224B">
        <w:rPr>
          <w:color w:val="000000"/>
          <w:sz w:val="28"/>
          <w:szCs w:val="28"/>
        </w:rPr>
        <w:t xml:space="preserve"> 20</w:t>
      </w:r>
      <w:r w:rsidR="00DC278F">
        <w:rPr>
          <w:color w:val="000000"/>
          <w:sz w:val="28"/>
          <w:szCs w:val="28"/>
        </w:rPr>
        <w:t>2</w:t>
      </w:r>
      <w:r w:rsidR="00636855">
        <w:rPr>
          <w:color w:val="000000"/>
          <w:sz w:val="28"/>
          <w:szCs w:val="28"/>
        </w:rPr>
        <w:t>3</w:t>
      </w:r>
      <w:r w:rsidRPr="0012224B">
        <w:rPr>
          <w:color w:val="000000"/>
          <w:sz w:val="28"/>
          <w:szCs w:val="28"/>
        </w:rPr>
        <w:t xml:space="preserve"> г.                                                                              </w:t>
      </w:r>
      <w:r w:rsidRPr="00D67A75">
        <w:rPr>
          <w:color w:val="000000"/>
          <w:sz w:val="28"/>
          <w:szCs w:val="28"/>
        </w:rPr>
        <w:t xml:space="preserve">№ </w:t>
      </w:r>
      <w:r w:rsidR="00636855">
        <w:rPr>
          <w:color w:val="000000"/>
          <w:sz w:val="28"/>
          <w:szCs w:val="28"/>
        </w:rPr>
        <w:t>119</w:t>
      </w:r>
      <w:r w:rsidR="007E3A52">
        <w:rPr>
          <w:color w:val="000000"/>
          <w:sz w:val="28"/>
          <w:szCs w:val="28"/>
        </w:rPr>
        <w:t>/</w:t>
      </w:r>
      <w:r w:rsidR="00636855">
        <w:rPr>
          <w:color w:val="000000"/>
          <w:sz w:val="28"/>
          <w:szCs w:val="28"/>
        </w:rPr>
        <w:t>936</w:t>
      </w:r>
    </w:p>
    <w:p w:rsidR="00DC278F" w:rsidRDefault="00DC278F" w:rsidP="00D43E0A">
      <w:pPr>
        <w:jc w:val="center"/>
        <w:rPr>
          <w:b/>
        </w:rPr>
      </w:pPr>
    </w:p>
    <w:p w:rsidR="009E2862" w:rsidRPr="00D43E0A" w:rsidRDefault="009E2862" w:rsidP="00D43E0A">
      <w:pPr>
        <w:jc w:val="center"/>
        <w:rPr>
          <w:b/>
        </w:rPr>
      </w:pPr>
      <w:r w:rsidRPr="00D43E0A">
        <w:rPr>
          <w:b/>
        </w:rPr>
        <w:t>О графике работы участков</w:t>
      </w:r>
      <w:r w:rsidR="00636855">
        <w:rPr>
          <w:b/>
        </w:rPr>
        <w:t>ых</w:t>
      </w:r>
      <w:r w:rsidRPr="00D43E0A">
        <w:rPr>
          <w:b/>
        </w:rPr>
        <w:t xml:space="preserve"> комисси</w:t>
      </w:r>
      <w:r w:rsidR="00636855">
        <w:rPr>
          <w:b/>
        </w:rPr>
        <w:t>й</w:t>
      </w:r>
      <w:r w:rsidRPr="00D43E0A">
        <w:rPr>
          <w:b/>
        </w:rPr>
        <w:t xml:space="preserve"> избирательн</w:t>
      </w:r>
      <w:r w:rsidR="00636855">
        <w:rPr>
          <w:b/>
        </w:rPr>
        <w:t>ых</w:t>
      </w:r>
      <w:r w:rsidRPr="00D43E0A">
        <w:rPr>
          <w:b/>
        </w:rPr>
        <w:t xml:space="preserve"> участк</w:t>
      </w:r>
      <w:r w:rsidR="00636855">
        <w:rPr>
          <w:b/>
        </w:rPr>
        <w:t>ов</w:t>
      </w:r>
    </w:p>
    <w:p w:rsidR="00636855" w:rsidRDefault="00D43E0A" w:rsidP="00D43E0A">
      <w:pPr>
        <w:jc w:val="center"/>
        <w:rPr>
          <w:b/>
        </w:rPr>
      </w:pPr>
      <w:r>
        <w:rPr>
          <w:b/>
        </w:rPr>
        <w:t>№</w:t>
      </w:r>
      <w:r w:rsidR="00636855">
        <w:rPr>
          <w:b/>
        </w:rPr>
        <w:t>№</w:t>
      </w:r>
      <w:r w:rsidR="009E2862" w:rsidRPr="00D43E0A">
        <w:rPr>
          <w:b/>
        </w:rPr>
        <w:t xml:space="preserve"> 0</w:t>
      </w:r>
      <w:r w:rsidR="00063C33" w:rsidRPr="00D43E0A">
        <w:rPr>
          <w:b/>
        </w:rPr>
        <w:t>3</w:t>
      </w:r>
      <w:r w:rsidR="009E2862" w:rsidRPr="00D43E0A">
        <w:rPr>
          <w:b/>
        </w:rPr>
        <w:t>-</w:t>
      </w:r>
      <w:r w:rsidR="00636855">
        <w:rPr>
          <w:b/>
        </w:rPr>
        <w:t>18 – 03-26; 03-40; 03-54 – 03-56</w:t>
      </w:r>
      <w:r w:rsidR="009E2862" w:rsidRPr="00D43E0A">
        <w:rPr>
          <w:b/>
        </w:rPr>
        <w:t xml:space="preserve"> для проведения голосования </w:t>
      </w:r>
      <w:proofErr w:type="gramStart"/>
      <w:r w:rsidR="009E2862" w:rsidRPr="00D43E0A">
        <w:rPr>
          <w:b/>
        </w:rPr>
        <w:t>на</w:t>
      </w:r>
      <w:proofErr w:type="gramEnd"/>
      <w:r w:rsidR="009E2862" w:rsidRPr="00D43E0A">
        <w:rPr>
          <w:b/>
        </w:rPr>
        <w:t xml:space="preserve"> </w:t>
      </w:r>
    </w:p>
    <w:p w:rsidR="00636855" w:rsidRDefault="00636855" w:rsidP="00D43E0A">
      <w:pPr>
        <w:jc w:val="center"/>
        <w:rPr>
          <w:b/>
        </w:rPr>
      </w:pPr>
      <w:proofErr w:type="gramStart"/>
      <w:r>
        <w:rPr>
          <w:b/>
        </w:rPr>
        <w:t>выборах</w:t>
      </w:r>
      <w:proofErr w:type="gramEnd"/>
      <w:r>
        <w:rPr>
          <w:b/>
        </w:rPr>
        <w:t xml:space="preserve"> главы </w:t>
      </w:r>
      <w:proofErr w:type="spellStart"/>
      <w:r>
        <w:rPr>
          <w:b/>
        </w:rPr>
        <w:t>Хадыженского</w:t>
      </w:r>
      <w:proofErr w:type="spellEnd"/>
      <w:r>
        <w:rPr>
          <w:b/>
        </w:rPr>
        <w:t xml:space="preserve"> городского поселения Апшеронского </w:t>
      </w:r>
    </w:p>
    <w:p w:rsidR="00636855" w:rsidRDefault="00636855" w:rsidP="00D43E0A">
      <w:pPr>
        <w:jc w:val="center"/>
        <w:rPr>
          <w:b/>
        </w:rPr>
      </w:pPr>
      <w:r>
        <w:rPr>
          <w:b/>
        </w:rPr>
        <w:t xml:space="preserve">района, досрочных </w:t>
      </w:r>
      <w:proofErr w:type="gramStart"/>
      <w:r>
        <w:rPr>
          <w:b/>
        </w:rPr>
        <w:t>выборах</w:t>
      </w:r>
      <w:proofErr w:type="gramEnd"/>
      <w:r>
        <w:rPr>
          <w:b/>
        </w:rPr>
        <w:t xml:space="preserve"> главы Тверского сельского поселения </w:t>
      </w:r>
    </w:p>
    <w:p w:rsidR="009E2862" w:rsidRPr="00D43E0A" w:rsidRDefault="00636855" w:rsidP="00D43E0A">
      <w:pPr>
        <w:jc w:val="center"/>
        <w:rPr>
          <w:b/>
        </w:rPr>
      </w:pPr>
      <w:r>
        <w:rPr>
          <w:b/>
        </w:rPr>
        <w:t>Апшеронского района</w:t>
      </w:r>
    </w:p>
    <w:p w:rsidR="00D43E0A" w:rsidRPr="00D43E0A" w:rsidRDefault="00D43E0A" w:rsidP="00D43E0A">
      <w:pPr>
        <w:ind w:firstLine="709"/>
        <w:jc w:val="center"/>
        <w:rPr>
          <w:b/>
        </w:rPr>
      </w:pPr>
    </w:p>
    <w:p w:rsidR="00D43E0A" w:rsidRDefault="00D43E0A" w:rsidP="009E2862">
      <w:pPr>
        <w:ind w:firstLine="709"/>
        <w:rPr>
          <w:b/>
        </w:rPr>
      </w:pPr>
    </w:p>
    <w:p w:rsidR="009E2862" w:rsidRPr="00F94168" w:rsidRDefault="009E2862" w:rsidP="00D43E0A">
      <w:pPr>
        <w:spacing w:line="276" w:lineRule="auto"/>
        <w:ind w:firstLine="709"/>
        <w:jc w:val="both"/>
      </w:pPr>
      <w:r w:rsidRPr="00F94168">
        <w:t>На основании статьи 65 Федерального закона</w:t>
      </w:r>
      <w:r>
        <w:t xml:space="preserve"> от 12 июня 2002 г. № 67-ФЗ</w:t>
      </w:r>
      <w:r w:rsidRPr="00F94168">
        <w:t xml:space="preserve"> «Об основных гарантиях избирательных прав и права на участие в референдуме граждан Российской Федерации», статьи 52.1 Закона Краснодарского края</w:t>
      </w:r>
      <w:r>
        <w:t xml:space="preserve"> от 26 декабря 2005 г. № 966-КЗ</w:t>
      </w:r>
      <w:r w:rsidRPr="00F94168">
        <w:t xml:space="preserve"> «О муниципальных выборах в Краснодарском крае» территориальная избирательная комиссия </w:t>
      </w:r>
      <w:r w:rsidR="00D43E0A">
        <w:t xml:space="preserve">Апшеронская </w:t>
      </w:r>
      <w:r w:rsidRPr="00F94168">
        <w:t xml:space="preserve"> РЕШИЛА:</w:t>
      </w:r>
    </w:p>
    <w:p w:rsidR="009E2862" w:rsidRPr="00F94168" w:rsidRDefault="009E2862" w:rsidP="00D43E0A">
      <w:pPr>
        <w:spacing w:line="276" w:lineRule="auto"/>
        <w:ind w:firstLine="709"/>
        <w:jc w:val="both"/>
      </w:pPr>
      <w:r w:rsidRPr="00F94168">
        <w:t>1. Определить график работы участков</w:t>
      </w:r>
      <w:r w:rsidR="00636855">
        <w:t>ых</w:t>
      </w:r>
      <w:r w:rsidRPr="00F94168">
        <w:t xml:space="preserve"> комисси</w:t>
      </w:r>
      <w:r w:rsidR="00636855">
        <w:t>й</w:t>
      </w:r>
      <w:r w:rsidRPr="00F94168">
        <w:t xml:space="preserve"> избирательн</w:t>
      </w:r>
      <w:r w:rsidR="00636855">
        <w:t>ых</w:t>
      </w:r>
      <w:r w:rsidRPr="00F94168">
        <w:t xml:space="preserve"> участк</w:t>
      </w:r>
      <w:r w:rsidR="00636855">
        <w:t>ов</w:t>
      </w:r>
      <w:r w:rsidR="00DC278F">
        <w:t xml:space="preserve"> №</w:t>
      </w:r>
      <w:r w:rsidR="00636855">
        <w:t>№</w:t>
      </w:r>
      <w:r w:rsidRPr="00624D64">
        <w:rPr>
          <w:i/>
        </w:rPr>
        <w:t xml:space="preserve"> </w:t>
      </w:r>
      <w:r w:rsidR="00636855">
        <w:t>03-18 – 03-26; 03-40; 03-54 – 03-56</w:t>
      </w:r>
      <w:r w:rsidR="00D43E0A" w:rsidRPr="00D43E0A">
        <w:t xml:space="preserve"> </w:t>
      </w:r>
      <w:r w:rsidRPr="00635871">
        <w:t>для проведения голосования на выборах</w:t>
      </w:r>
      <w:r>
        <w:t xml:space="preserve"> </w:t>
      </w:r>
      <w:r w:rsidR="00D43E0A" w:rsidRPr="00D43E0A">
        <w:t>глав</w:t>
      </w:r>
      <w:r w:rsidR="00DC278F">
        <w:t>ы</w:t>
      </w:r>
      <w:r w:rsidR="00D43E0A" w:rsidRPr="00D43E0A">
        <w:t xml:space="preserve"> </w:t>
      </w:r>
      <w:proofErr w:type="spellStart"/>
      <w:r w:rsidR="00636855">
        <w:t>Хадыженского</w:t>
      </w:r>
      <w:proofErr w:type="spellEnd"/>
      <w:r w:rsidR="00636855">
        <w:t xml:space="preserve"> городского поселения Апшеронского района, досрочных выборах главы Тверского сельского поселения </w:t>
      </w:r>
      <w:r w:rsidR="00D43E0A" w:rsidRPr="00D43E0A">
        <w:t xml:space="preserve"> Апшеронского района</w:t>
      </w:r>
      <w:r w:rsidRPr="00F94168">
        <w:t>, назначенных на</w:t>
      </w:r>
      <w:r>
        <w:t xml:space="preserve"> </w:t>
      </w:r>
      <w:r w:rsidR="00636855">
        <w:t>единый день голосования 10 сентября 2023 года</w:t>
      </w:r>
      <w:r w:rsidRPr="00F94168">
        <w:t xml:space="preserve"> (прилагается).</w:t>
      </w:r>
    </w:p>
    <w:p w:rsidR="009E2862" w:rsidRPr="00F94168" w:rsidRDefault="009E2862" w:rsidP="00D43E0A">
      <w:pPr>
        <w:spacing w:line="276" w:lineRule="auto"/>
        <w:ind w:firstLine="709"/>
        <w:jc w:val="both"/>
      </w:pPr>
      <w:r w:rsidRPr="00F94168">
        <w:t xml:space="preserve">2. Направить настоящее решение в </w:t>
      </w:r>
      <w:r w:rsidR="00636855" w:rsidRPr="00F94168">
        <w:t>участков</w:t>
      </w:r>
      <w:r w:rsidR="00636855">
        <w:t>ы</w:t>
      </w:r>
      <w:r w:rsidR="00636855">
        <w:t>е</w:t>
      </w:r>
      <w:r w:rsidR="00636855" w:rsidRPr="00F94168">
        <w:t xml:space="preserve"> комисси</w:t>
      </w:r>
      <w:r w:rsidR="00636855">
        <w:t>и</w:t>
      </w:r>
      <w:r w:rsidR="00636855" w:rsidRPr="00F94168">
        <w:t xml:space="preserve"> избирательн</w:t>
      </w:r>
      <w:r w:rsidR="00636855">
        <w:t>ых</w:t>
      </w:r>
      <w:r w:rsidR="00636855" w:rsidRPr="00F94168">
        <w:t xml:space="preserve"> участк</w:t>
      </w:r>
      <w:r w:rsidR="00636855">
        <w:t>ов №№</w:t>
      </w:r>
      <w:r w:rsidR="00636855" w:rsidRPr="00624D64">
        <w:rPr>
          <w:i/>
        </w:rPr>
        <w:t xml:space="preserve"> </w:t>
      </w:r>
      <w:r w:rsidR="00636855">
        <w:t>03-18 – 03-26; 03-40; 03-54 – 03-56</w:t>
      </w:r>
      <w:r w:rsidRPr="00624D64">
        <w:rPr>
          <w:i/>
        </w:rPr>
        <w:t>.</w:t>
      </w:r>
    </w:p>
    <w:p w:rsidR="009E2862" w:rsidRPr="00F94168" w:rsidRDefault="009E2862" w:rsidP="00D43E0A">
      <w:pPr>
        <w:spacing w:line="276" w:lineRule="auto"/>
        <w:ind w:firstLine="709"/>
        <w:jc w:val="both"/>
      </w:pPr>
      <w:r w:rsidRPr="00F94168">
        <w:t xml:space="preserve">3. Разместить настоящее решение на сайте территориальной избирательной комиссии </w:t>
      </w:r>
      <w:proofErr w:type="gramStart"/>
      <w:r w:rsidR="00D43E0A">
        <w:t>Апшеронская</w:t>
      </w:r>
      <w:proofErr w:type="gramEnd"/>
      <w:r w:rsidRPr="00F94168">
        <w:t xml:space="preserve"> и информационном стенде территориальной избирательной комиссии </w:t>
      </w:r>
      <w:r w:rsidR="00D43E0A">
        <w:t>Апшеронская</w:t>
      </w:r>
      <w:r w:rsidRPr="00624D64">
        <w:rPr>
          <w:i/>
        </w:rPr>
        <w:t>.</w:t>
      </w:r>
    </w:p>
    <w:p w:rsidR="009E2862" w:rsidRPr="00F94168" w:rsidRDefault="009E2862" w:rsidP="00D43E0A">
      <w:pPr>
        <w:spacing w:line="276" w:lineRule="auto"/>
        <w:ind w:firstLine="709"/>
        <w:jc w:val="both"/>
      </w:pPr>
      <w:r w:rsidRPr="00F94168">
        <w:t>4. О</w:t>
      </w:r>
      <w:r w:rsidR="00DC278F">
        <w:t>бнародовать</w:t>
      </w:r>
      <w:r w:rsidRPr="00F94168">
        <w:t xml:space="preserve"> приложение к </w:t>
      </w:r>
      <w:r w:rsidR="00DC278F">
        <w:t>настоящему</w:t>
      </w:r>
      <w:r w:rsidRPr="00F94168">
        <w:t xml:space="preserve"> решению </w:t>
      </w:r>
      <w:r w:rsidR="00DC278F">
        <w:t xml:space="preserve">на официальном сайте </w:t>
      </w:r>
      <w:r w:rsidRPr="00F94168">
        <w:t xml:space="preserve"> </w:t>
      </w:r>
      <w:r w:rsidR="004A75DA">
        <w:t xml:space="preserve">общественно-политической газеты Апшеронского района Краснодарского края </w:t>
      </w:r>
      <w:r w:rsidRPr="00624D64">
        <w:rPr>
          <w:i/>
        </w:rPr>
        <w:t>«</w:t>
      </w:r>
      <w:r w:rsidR="00D43E0A">
        <w:t>Апшеронский рабочий»</w:t>
      </w:r>
      <w:r w:rsidRPr="00624D64">
        <w:rPr>
          <w:i/>
        </w:rPr>
        <w:t>.</w:t>
      </w:r>
    </w:p>
    <w:p w:rsidR="009E2862" w:rsidRPr="00F94168" w:rsidRDefault="009E2862" w:rsidP="00D43E0A">
      <w:pPr>
        <w:spacing w:line="276" w:lineRule="auto"/>
        <w:ind w:firstLine="709"/>
        <w:jc w:val="both"/>
      </w:pPr>
      <w:r w:rsidRPr="00F94168">
        <w:t xml:space="preserve">5. Возложить контроль за выполнением пунктов </w:t>
      </w:r>
      <w:r w:rsidR="004A75DA">
        <w:t>3</w:t>
      </w:r>
      <w:r w:rsidRPr="00F94168">
        <w:t>-4 решения</w:t>
      </w:r>
      <w:r>
        <w:t xml:space="preserve"> </w:t>
      </w:r>
      <w:r w:rsidRPr="00F94168">
        <w:t xml:space="preserve">на секретаря территориальной избирательной комиссии </w:t>
      </w:r>
      <w:proofErr w:type="gramStart"/>
      <w:r w:rsidR="00D43E0A">
        <w:t>Апшеронская</w:t>
      </w:r>
      <w:proofErr w:type="gramEnd"/>
      <w:r w:rsidR="00D43E0A">
        <w:t xml:space="preserve"> Катину Е.В</w:t>
      </w:r>
      <w:r w:rsidRPr="00624D64">
        <w:rPr>
          <w:i/>
        </w:rPr>
        <w:t>.</w:t>
      </w:r>
    </w:p>
    <w:p w:rsidR="009E2862" w:rsidRDefault="009E2862" w:rsidP="00D43E0A">
      <w:pPr>
        <w:ind w:firstLine="709"/>
        <w:jc w:val="both"/>
      </w:pPr>
    </w:p>
    <w:p w:rsidR="004A75DA" w:rsidRPr="00D43E0A" w:rsidRDefault="004A75DA" w:rsidP="00D43E0A">
      <w:pPr>
        <w:ind w:firstLine="709"/>
        <w:jc w:val="both"/>
      </w:pPr>
    </w:p>
    <w:p w:rsidR="009E2862" w:rsidRPr="00375F26" w:rsidRDefault="009E2862" w:rsidP="00DC278F">
      <w:r w:rsidRPr="00375F26">
        <w:t>Председатель</w:t>
      </w:r>
    </w:p>
    <w:p w:rsidR="009E2862" w:rsidRPr="00375F26" w:rsidRDefault="009E2862" w:rsidP="00DC278F">
      <w:r w:rsidRPr="00375F26">
        <w:t>территориальной избирательной комиссии</w:t>
      </w:r>
      <w:r w:rsidR="004A75DA">
        <w:t xml:space="preserve">                                                         </w:t>
      </w:r>
      <w:proofErr w:type="spellStart"/>
      <w:r w:rsidR="004A75DA" w:rsidRPr="004A75DA">
        <w:t>С.И.Гвоздева</w:t>
      </w:r>
      <w:proofErr w:type="spellEnd"/>
    </w:p>
    <w:p w:rsidR="009E2862" w:rsidRDefault="009E2862" w:rsidP="00DC278F"/>
    <w:p w:rsidR="009E2862" w:rsidRPr="00375F26" w:rsidRDefault="009E2862" w:rsidP="00DC278F">
      <w:r w:rsidRPr="00375F26">
        <w:t>Секретарь</w:t>
      </w:r>
    </w:p>
    <w:p w:rsidR="009E2862" w:rsidRPr="00375F26" w:rsidRDefault="009E2862" w:rsidP="00DC278F">
      <w:r w:rsidRPr="00375F26">
        <w:t>территориальной избирательной комиссии</w:t>
      </w:r>
      <w:r w:rsidR="004A75DA">
        <w:t xml:space="preserve">                                                            </w:t>
      </w:r>
      <w:proofErr w:type="spellStart"/>
      <w:r w:rsidR="004A75DA" w:rsidRPr="004A75DA">
        <w:t>Е.В.Катина</w:t>
      </w:r>
      <w:proofErr w:type="spellEnd"/>
    </w:p>
    <w:p w:rsidR="009E2862" w:rsidRPr="00F94168" w:rsidRDefault="009E2862" w:rsidP="009E2862">
      <w:pPr>
        <w:spacing w:line="360" w:lineRule="auto"/>
        <w:ind w:firstLine="709"/>
      </w:pPr>
    </w:p>
    <w:p w:rsidR="009E2862" w:rsidRPr="00F94168" w:rsidRDefault="009E2862" w:rsidP="009E2862">
      <w:pPr>
        <w:ind w:firstLine="709"/>
      </w:pPr>
      <w:r w:rsidRPr="00F94168">
        <w:br w:type="page"/>
      </w:r>
    </w:p>
    <w:p w:rsidR="009E2862" w:rsidRPr="00D43E0A" w:rsidRDefault="009E2862" w:rsidP="009E2862">
      <w:pPr>
        <w:ind w:left="4820"/>
        <w:jc w:val="center"/>
      </w:pPr>
      <w:r w:rsidRPr="00D43E0A">
        <w:lastRenderedPageBreak/>
        <w:t xml:space="preserve">Приложение </w:t>
      </w:r>
    </w:p>
    <w:p w:rsidR="009E2862" w:rsidRPr="00D43E0A" w:rsidRDefault="009E2862" w:rsidP="009E2862">
      <w:pPr>
        <w:ind w:left="4820"/>
        <w:jc w:val="center"/>
      </w:pPr>
      <w:r w:rsidRPr="00D43E0A">
        <w:t xml:space="preserve">к решению </w:t>
      </w:r>
      <w:proofErr w:type="gramStart"/>
      <w:r w:rsidRPr="00D43E0A">
        <w:t>территориальной</w:t>
      </w:r>
      <w:proofErr w:type="gramEnd"/>
      <w:r w:rsidRPr="00D43E0A">
        <w:t xml:space="preserve"> </w:t>
      </w:r>
    </w:p>
    <w:p w:rsidR="009E2862" w:rsidRPr="00D43E0A" w:rsidRDefault="009E2862" w:rsidP="009E2862">
      <w:pPr>
        <w:ind w:left="4820"/>
        <w:jc w:val="center"/>
      </w:pPr>
      <w:r w:rsidRPr="00D43E0A">
        <w:t xml:space="preserve">избирательной комиссии </w:t>
      </w:r>
      <w:proofErr w:type="gramStart"/>
      <w:r w:rsidR="00D43E0A" w:rsidRPr="00D43E0A">
        <w:t>Апшеронская</w:t>
      </w:r>
      <w:proofErr w:type="gramEnd"/>
    </w:p>
    <w:p w:rsidR="009E2862" w:rsidRPr="00D43E0A" w:rsidRDefault="009E2862" w:rsidP="009E2862">
      <w:pPr>
        <w:ind w:left="4820"/>
        <w:jc w:val="center"/>
      </w:pPr>
      <w:r w:rsidRPr="00D43E0A">
        <w:t>от «</w:t>
      </w:r>
      <w:r w:rsidR="00636855">
        <w:t>28</w:t>
      </w:r>
      <w:r w:rsidRPr="00D43E0A">
        <w:t xml:space="preserve">» </w:t>
      </w:r>
      <w:r w:rsidR="00636855">
        <w:t>августа</w:t>
      </w:r>
      <w:r w:rsidRPr="00D43E0A">
        <w:t xml:space="preserve"> 20</w:t>
      </w:r>
      <w:r w:rsidR="00636855">
        <w:t>23</w:t>
      </w:r>
      <w:r w:rsidRPr="00D43E0A">
        <w:t xml:space="preserve"> года № </w:t>
      </w:r>
      <w:r w:rsidR="00636855">
        <w:t>119</w:t>
      </w:r>
      <w:r w:rsidR="007E3A52">
        <w:rPr>
          <w:color w:val="000000"/>
        </w:rPr>
        <w:t>/</w:t>
      </w:r>
      <w:r w:rsidR="00636855">
        <w:rPr>
          <w:color w:val="000000"/>
        </w:rPr>
        <w:t>936</w:t>
      </w:r>
    </w:p>
    <w:p w:rsidR="009E2862" w:rsidRPr="00F94168" w:rsidRDefault="009E2862" w:rsidP="009E2862">
      <w:pPr>
        <w:ind w:left="4820"/>
        <w:jc w:val="center"/>
        <w:rPr>
          <w:b/>
        </w:rPr>
      </w:pPr>
    </w:p>
    <w:p w:rsidR="00D43E0A" w:rsidRDefault="00D43E0A" w:rsidP="00D43E0A">
      <w:pPr>
        <w:jc w:val="center"/>
        <w:rPr>
          <w:b/>
        </w:rPr>
      </w:pPr>
    </w:p>
    <w:p w:rsidR="00D43E0A" w:rsidRDefault="009E2862" w:rsidP="00D43E0A">
      <w:pPr>
        <w:jc w:val="center"/>
        <w:rPr>
          <w:b/>
        </w:rPr>
      </w:pPr>
      <w:r w:rsidRPr="00D43E0A">
        <w:rPr>
          <w:b/>
        </w:rPr>
        <w:t xml:space="preserve">График работы </w:t>
      </w:r>
    </w:p>
    <w:p w:rsidR="00636855" w:rsidRPr="00D43E0A" w:rsidRDefault="00636855" w:rsidP="00636855">
      <w:pPr>
        <w:jc w:val="center"/>
        <w:rPr>
          <w:b/>
        </w:rPr>
      </w:pPr>
      <w:r w:rsidRPr="00D43E0A">
        <w:rPr>
          <w:b/>
        </w:rPr>
        <w:t>участков</w:t>
      </w:r>
      <w:r>
        <w:rPr>
          <w:b/>
        </w:rPr>
        <w:t>ых</w:t>
      </w:r>
      <w:r w:rsidRPr="00D43E0A">
        <w:rPr>
          <w:b/>
        </w:rPr>
        <w:t xml:space="preserve"> комисси</w:t>
      </w:r>
      <w:r>
        <w:rPr>
          <w:b/>
        </w:rPr>
        <w:t>й</w:t>
      </w:r>
      <w:r w:rsidRPr="00D43E0A">
        <w:rPr>
          <w:b/>
        </w:rPr>
        <w:t xml:space="preserve"> избирательн</w:t>
      </w:r>
      <w:r>
        <w:rPr>
          <w:b/>
        </w:rPr>
        <w:t>ых</w:t>
      </w:r>
      <w:r w:rsidRPr="00D43E0A">
        <w:rPr>
          <w:b/>
        </w:rPr>
        <w:t xml:space="preserve"> участк</w:t>
      </w:r>
      <w:r>
        <w:rPr>
          <w:b/>
        </w:rPr>
        <w:t>ов</w:t>
      </w:r>
    </w:p>
    <w:p w:rsidR="00636855" w:rsidRDefault="00636855" w:rsidP="00636855">
      <w:pPr>
        <w:jc w:val="center"/>
        <w:rPr>
          <w:b/>
        </w:rPr>
      </w:pPr>
      <w:r>
        <w:rPr>
          <w:b/>
        </w:rPr>
        <w:t>№№</w:t>
      </w:r>
      <w:r w:rsidRPr="00D43E0A">
        <w:rPr>
          <w:b/>
        </w:rPr>
        <w:t xml:space="preserve"> 03-</w:t>
      </w:r>
      <w:r>
        <w:rPr>
          <w:b/>
        </w:rPr>
        <w:t>18 – 03-26; 03-40; 03-54 – 03-56</w:t>
      </w:r>
      <w:r w:rsidRPr="00D43E0A">
        <w:rPr>
          <w:b/>
        </w:rPr>
        <w:t xml:space="preserve"> для проведения голосования </w:t>
      </w:r>
      <w:proofErr w:type="gramStart"/>
      <w:r w:rsidRPr="00D43E0A">
        <w:rPr>
          <w:b/>
        </w:rPr>
        <w:t>на</w:t>
      </w:r>
      <w:proofErr w:type="gramEnd"/>
      <w:r w:rsidRPr="00D43E0A">
        <w:rPr>
          <w:b/>
        </w:rPr>
        <w:t xml:space="preserve"> </w:t>
      </w:r>
    </w:p>
    <w:p w:rsidR="00636855" w:rsidRDefault="00636855" w:rsidP="00636855">
      <w:pPr>
        <w:jc w:val="center"/>
        <w:rPr>
          <w:b/>
        </w:rPr>
      </w:pPr>
      <w:proofErr w:type="gramStart"/>
      <w:r>
        <w:rPr>
          <w:b/>
        </w:rPr>
        <w:t>выборах</w:t>
      </w:r>
      <w:proofErr w:type="gramEnd"/>
      <w:r>
        <w:rPr>
          <w:b/>
        </w:rPr>
        <w:t xml:space="preserve"> главы </w:t>
      </w:r>
      <w:proofErr w:type="spellStart"/>
      <w:r>
        <w:rPr>
          <w:b/>
        </w:rPr>
        <w:t>Хадыженского</w:t>
      </w:r>
      <w:proofErr w:type="spellEnd"/>
      <w:r>
        <w:rPr>
          <w:b/>
        </w:rPr>
        <w:t xml:space="preserve"> городского поселения Апшеронского </w:t>
      </w:r>
    </w:p>
    <w:p w:rsidR="00636855" w:rsidRDefault="00636855" w:rsidP="00636855">
      <w:pPr>
        <w:jc w:val="center"/>
        <w:rPr>
          <w:b/>
        </w:rPr>
      </w:pPr>
      <w:r>
        <w:rPr>
          <w:b/>
        </w:rPr>
        <w:t xml:space="preserve">района, досрочных </w:t>
      </w:r>
      <w:proofErr w:type="gramStart"/>
      <w:r>
        <w:rPr>
          <w:b/>
        </w:rPr>
        <w:t>выборах</w:t>
      </w:r>
      <w:proofErr w:type="gramEnd"/>
      <w:r>
        <w:rPr>
          <w:b/>
        </w:rPr>
        <w:t xml:space="preserve"> главы Тверского сельского поселения </w:t>
      </w:r>
    </w:p>
    <w:p w:rsidR="00636855" w:rsidRPr="00D43E0A" w:rsidRDefault="00636855" w:rsidP="00636855">
      <w:pPr>
        <w:jc w:val="center"/>
        <w:rPr>
          <w:b/>
        </w:rPr>
      </w:pPr>
      <w:r>
        <w:rPr>
          <w:b/>
        </w:rPr>
        <w:t>Апшеронского района</w:t>
      </w:r>
    </w:p>
    <w:p w:rsidR="00D43E0A" w:rsidRPr="00D43E0A" w:rsidRDefault="00D43E0A" w:rsidP="00D43E0A">
      <w:pPr>
        <w:spacing w:line="276" w:lineRule="auto"/>
        <w:ind w:firstLine="709"/>
        <w:jc w:val="both"/>
      </w:pPr>
    </w:p>
    <w:p w:rsidR="009E2862" w:rsidRPr="00F94168" w:rsidRDefault="009E2862" w:rsidP="009E2862">
      <w:pPr>
        <w:jc w:val="center"/>
        <w:rPr>
          <w:b/>
        </w:rPr>
      </w:pPr>
    </w:p>
    <w:p w:rsidR="009E2862" w:rsidRPr="00F94168" w:rsidRDefault="009E2862" w:rsidP="00D43E0A">
      <w:pPr>
        <w:spacing w:line="360" w:lineRule="auto"/>
        <w:ind w:firstLine="709"/>
        <w:jc w:val="both"/>
        <w:rPr>
          <w:spacing w:val="-4"/>
        </w:rPr>
      </w:pPr>
      <w:proofErr w:type="gramStart"/>
      <w:r w:rsidRPr="00F94168">
        <w:t>Участков</w:t>
      </w:r>
      <w:r w:rsidR="00636855">
        <w:t>ые</w:t>
      </w:r>
      <w:r w:rsidRPr="00F94168">
        <w:t xml:space="preserve"> комисси</w:t>
      </w:r>
      <w:r w:rsidR="00636855">
        <w:t>и</w:t>
      </w:r>
      <w:r w:rsidRPr="00F94168">
        <w:t xml:space="preserve"> </w:t>
      </w:r>
      <w:r w:rsidR="00636855" w:rsidRPr="00F94168">
        <w:t>избирательн</w:t>
      </w:r>
      <w:r w:rsidR="00636855">
        <w:t>ых</w:t>
      </w:r>
      <w:r w:rsidR="00636855" w:rsidRPr="00F94168">
        <w:t xml:space="preserve"> участк</w:t>
      </w:r>
      <w:r w:rsidR="00636855">
        <w:t>ов №№</w:t>
      </w:r>
      <w:r w:rsidR="00636855" w:rsidRPr="00624D64">
        <w:rPr>
          <w:i/>
        </w:rPr>
        <w:t xml:space="preserve"> </w:t>
      </w:r>
      <w:r w:rsidR="00636855">
        <w:t>03-18 – 03-26; 03-40; 03-54 – 03-56</w:t>
      </w:r>
      <w:r w:rsidR="00D43E0A" w:rsidRPr="00D43E0A">
        <w:rPr>
          <w:b/>
        </w:rPr>
        <w:t>№ 03-</w:t>
      </w:r>
      <w:r w:rsidR="004A75DA">
        <w:rPr>
          <w:b/>
        </w:rPr>
        <w:t>4</w:t>
      </w:r>
      <w:r w:rsidR="00D43E0A" w:rsidRPr="00D43E0A">
        <w:rPr>
          <w:b/>
        </w:rPr>
        <w:t xml:space="preserve">1 </w:t>
      </w:r>
      <w:r w:rsidRPr="00D43E0A">
        <w:t xml:space="preserve">в период с </w:t>
      </w:r>
      <w:r w:rsidR="00636855">
        <w:t>30 августа по 10 сентября</w:t>
      </w:r>
      <w:r w:rsidRPr="00D43E0A">
        <w:t xml:space="preserve"> 20</w:t>
      </w:r>
      <w:r w:rsidR="004A75DA">
        <w:t>2</w:t>
      </w:r>
      <w:r w:rsidR="00636855">
        <w:t>3</w:t>
      </w:r>
      <w:r w:rsidRPr="00D43E0A">
        <w:t> года</w:t>
      </w:r>
      <w:r w:rsidRPr="00624D64">
        <w:rPr>
          <w:i/>
        </w:rPr>
        <w:t xml:space="preserve"> </w:t>
      </w:r>
      <w:r w:rsidRPr="00F94168">
        <w:t>ежедневно осуществля</w:t>
      </w:r>
      <w:r w:rsidR="00636855">
        <w:t>ю</w:t>
      </w:r>
      <w:r w:rsidRPr="00F94168">
        <w:t>т</w:t>
      </w:r>
      <w:r w:rsidR="00636855">
        <w:t xml:space="preserve"> работу со списками избирателей и</w:t>
      </w:r>
      <w:r w:rsidRPr="00F94168">
        <w:t xml:space="preserve"> </w:t>
      </w:r>
      <w:r w:rsidR="00636855">
        <w:t>принимают</w:t>
      </w:r>
      <w:r w:rsidRPr="00F94168">
        <w:t xml:space="preserve"> заявлени</w:t>
      </w:r>
      <w:r w:rsidR="00465722">
        <w:t>я от</w:t>
      </w:r>
      <w:r w:rsidRPr="00F94168">
        <w:t xml:space="preserve"> избирателей, которые по уважительной причине (</w:t>
      </w:r>
      <w:bookmarkStart w:id="0" w:name="_GoBack"/>
      <w:bookmarkEnd w:id="0"/>
      <w:r w:rsidRPr="00F94168">
        <w:t>состояние здоровья и иные уважительные причины) не смогут принять участие в голосовании на избирательном участке, где они внесены в список избирателей по следующему графику:</w:t>
      </w:r>
      <w:proofErr w:type="gramEnd"/>
    </w:p>
    <w:p w:rsidR="009E2862" w:rsidRPr="00F94168" w:rsidRDefault="009E2862" w:rsidP="009E2862">
      <w:pPr>
        <w:ind w:firstLine="709"/>
        <w:rPr>
          <w:spacing w:val="-4"/>
        </w:rPr>
      </w:pPr>
    </w:p>
    <w:p w:rsidR="009E2862" w:rsidRPr="00FD551B" w:rsidRDefault="009E2862" w:rsidP="009E2862">
      <w:pPr>
        <w:ind w:firstLine="709"/>
        <w:rPr>
          <w:i/>
          <w:spacing w:val="-4"/>
        </w:rPr>
      </w:pPr>
      <w:r w:rsidRPr="00F94168">
        <w:rPr>
          <w:spacing w:val="-4"/>
        </w:rPr>
        <w:t>- </w:t>
      </w:r>
      <w:r w:rsidRPr="00FD551B">
        <w:rPr>
          <w:i/>
          <w:spacing w:val="-4"/>
        </w:rPr>
        <w:t>в рабочие дни – с 16.00 до 20.00 часов;</w:t>
      </w:r>
    </w:p>
    <w:p w:rsidR="009E2862" w:rsidRPr="00FD551B" w:rsidRDefault="009E2862" w:rsidP="009E2862">
      <w:pPr>
        <w:ind w:firstLine="709"/>
        <w:rPr>
          <w:i/>
          <w:spacing w:val="-4"/>
        </w:rPr>
      </w:pPr>
      <w:r w:rsidRPr="00FD551B">
        <w:rPr>
          <w:i/>
          <w:spacing w:val="-4"/>
        </w:rPr>
        <w:t xml:space="preserve">- в выходные дни  </w:t>
      </w:r>
      <w:r w:rsidR="007847BB">
        <w:rPr>
          <w:i/>
          <w:spacing w:val="-4"/>
        </w:rPr>
        <w:t xml:space="preserve">(субботу и воскресенье) </w:t>
      </w:r>
      <w:r w:rsidRPr="00FD551B">
        <w:rPr>
          <w:i/>
          <w:spacing w:val="-4"/>
        </w:rPr>
        <w:t xml:space="preserve">– с </w:t>
      </w:r>
      <w:r w:rsidR="004A75DA">
        <w:rPr>
          <w:i/>
          <w:spacing w:val="-4"/>
        </w:rPr>
        <w:t>10</w:t>
      </w:r>
      <w:r w:rsidRPr="00FD551B">
        <w:rPr>
          <w:i/>
          <w:spacing w:val="-4"/>
        </w:rPr>
        <w:t>.00 до 1</w:t>
      </w:r>
      <w:r w:rsidR="004A75DA">
        <w:rPr>
          <w:i/>
          <w:spacing w:val="-4"/>
        </w:rPr>
        <w:t>4.00 часов.</w:t>
      </w:r>
    </w:p>
    <w:sectPr w:rsidR="009E2862" w:rsidRPr="00FD551B" w:rsidSect="006368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24"/>
    <w:rsid w:val="00063C33"/>
    <w:rsid w:val="002E5224"/>
    <w:rsid w:val="0038195A"/>
    <w:rsid w:val="00465722"/>
    <w:rsid w:val="00492205"/>
    <w:rsid w:val="004A75DA"/>
    <w:rsid w:val="00636855"/>
    <w:rsid w:val="007847BB"/>
    <w:rsid w:val="007E3A52"/>
    <w:rsid w:val="009E2862"/>
    <w:rsid w:val="00A63278"/>
    <w:rsid w:val="00AE7870"/>
    <w:rsid w:val="00CC2F7B"/>
    <w:rsid w:val="00CF6EB4"/>
    <w:rsid w:val="00D43E0A"/>
    <w:rsid w:val="00D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9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19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3819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38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819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link w:val="a3"/>
    <w:uiPriority w:val="99"/>
    <w:locked/>
    <w:rsid w:val="003819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9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19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3819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38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819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link w:val="a3"/>
    <w:uiPriority w:val="99"/>
    <w:locked/>
    <w:rsid w:val="003819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14</cp:revision>
  <dcterms:created xsi:type="dcterms:W3CDTF">2019-08-25T20:31:00Z</dcterms:created>
  <dcterms:modified xsi:type="dcterms:W3CDTF">2023-08-30T07:46:00Z</dcterms:modified>
</cp:coreProperties>
</file>