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4F1A8B" w:rsidRDefault="000665AF" w:rsidP="000665AF">
      <w:pPr>
        <w:jc w:val="both"/>
        <w:rPr>
          <w:b/>
          <w:sz w:val="16"/>
          <w:szCs w:val="32"/>
        </w:rPr>
      </w:pPr>
    </w:p>
    <w:p w:rsidR="000665AF" w:rsidRPr="00605043" w:rsidRDefault="000665AF" w:rsidP="004F1A8B">
      <w:pPr>
        <w:pStyle w:val="a5"/>
        <w:tabs>
          <w:tab w:val="left" w:pos="9355"/>
        </w:tabs>
        <w:spacing w:after="0"/>
        <w:ind w:right="-5"/>
        <w:contextualSpacing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4F1A8B">
      <w:pPr>
        <w:pBdr>
          <w:bottom w:val="single" w:sz="12" w:space="1" w:color="auto"/>
        </w:pBdr>
        <w:contextualSpacing/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4F1A8B">
        <w:rPr>
          <w:sz w:val="28"/>
          <w:szCs w:val="28"/>
        </w:rPr>
        <w:t>27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F1A8B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</w:t>
      </w:r>
      <w:r w:rsidR="004F1A8B">
        <w:rPr>
          <w:sz w:val="28"/>
          <w:szCs w:val="28"/>
        </w:rPr>
        <w:t>111</w:t>
      </w:r>
      <w:r w:rsidR="00A8254E">
        <w:rPr>
          <w:sz w:val="28"/>
          <w:szCs w:val="28"/>
        </w:rPr>
        <w:t>/</w:t>
      </w:r>
      <w:r w:rsidR="004F1A8B">
        <w:rPr>
          <w:sz w:val="28"/>
          <w:szCs w:val="28"/>
        </w:rPr>
        <w:t>89</w:t>
      </w:r>
      <w:r w:rsidR="00C928E7">
        <w:rPr>
          <w:sz w:val="28"/>
          <w:szCs w:val="28"/>
        </w:rPr>
        <w:t>3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 w:rsidR="00C928E7">
        <w:rPr>
          <w:b/>
          <w:sz w:val="28"/>
          <w:szCs w:val="28"/>
        </w:rPr>
        <w:t>Кириченко Лилии Викторовны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gramStart"/>
      <w:r w:rsidR="00C928E7">
        <w:rPr>
          <w:b/>
          <w:sz w:val="28"/>
          <w:szCs w:val="28"/>
        </w:rPr>
        <w:t>Тверского</w:t>
      </w:r>
      <w:proofErr w:type="gramEnd"/>
      <w:r w:rsidR="00C928E7">
        <w:rPr>
          <w:b/>
          <w:sz w:val="28"/>
          <w:szCs w:val="28"/>
        </w:rPr>
        <w:t xml:space="preserve"> сельского</w:t>
      </w:r>
      <w:r w:rsidR="004F1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3019CE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r w:rsidR="00C928E7">
        <w:rPr>
          <w:b/>
          <w:sz w:val="28"/>
          <w:szCs w:val="28"/>
        </w:rPr>
        <w:t>Кириченко Лилии Викторовны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r w:rsidR="00C928E7">
        <w:rPr>
          <w:sz w:val="28"/>
          <w:szCs w:val="28"/>
        </w:rPr>
        <w:t>Тверского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98258B" w:rsidRDefault="003019CE" w:rsidP="0098258B">
      <w:pPr>
        <w:pStyle w:val="a3"/>
        <w:numPr>
          <w:ilvl w:val="0"/>
          <w:numId w:val="3"/>
        </w:numPr>
        <w:tabs>
          <w:tab w:val="clear" w:pos="4153"/>
          <w:tab w:val="clear" w:pos="8306"/>
          <w:tab w:val="right" w:pos="0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Зарегист</w:t>
      </w:r>
      <w:r w:rsidR="0098258B">
        <w:rPr>
          <w:sz w:val="28"/>
          <w:szCs w:val="28"/>
        </w:rPr>
        <w:t>р</w:t>
      </w:r>
      <w:r w:rsidRPr="0098258B">
        <w:rPr>
          <w:sz w:val="28"/>
          <w:szCs w:val="28"/>
        </w:rPr>
        <w:t xml:space="preserve">ировать </w:t>
      </w:r>
      <w:r w:rsidR="00C928E7">
        <w:rPr>
          <w:b/>
          <w:sz w:val="28"/>
          <w:szCs w:val="28"/>
        </w:rPr>
        <w:t>Кириченко Лилию Викторовну</w:t>
      </w:r>
      <w:r w:rsidRPr="0098258B">
        <w:rPr>
          <w:b/>
          <w:sz w:val="28"/>
          <w:szCs w:val="28"/>
        </w:rPr>
        <w:t xml:space="preserve">, </w:t>
      </w:r>
      <w:r w:rsidRPr="0098258B">
        <w:rPr>
          <w:sz w:val="28"/>
          <w:szCs w:val="28"/>
        </w:rPr>
        <w:t>19</w:t>
      </w:r>
      <w:r w:rsidR="007E2686">
        <w:rPr>
          <w:sz w:val="28"/>
          <w:szCs w:val="28"/>
        </w:rPr>
        <w:t>6</w:t>
      </w:r>
      <w:r w:rsidR="00C928E7">
        <w:rPr>
          <w:sz w:val="28"/>
          <w:szCs w:val="28"/>
        </w:rPr>
        <w:t>2</w:t>
      </w:r>
      <w:r w:rsidR="007E2686">
        <w:rPr>
          <w:sz w:val="28"/>
          <w:szCs w:val="28"/>
        </w:rPr>
        <w:t xml:space="preserve"> года рождения, выдвинутую</w:t>
      </w:r>
      <w:r w:rsidRPr="0098258B">
        <w:rPr>
          <w:sz w:val="28"/>
          <w:szCs w:val="28"/>
        </w:rPr>
        <w:t xml:space="preserve"> в порядке самовыдвижения, </w:t>
      </w:r>
      <w:r w:rsidR="0098258B" w:rsidRPr="0098258B">
        <w:rPr>
          <w:sz w:val="28"/>
          <w:szCs w:val="28"/>
        </w:rPr>
        <w:t xml:space="preserve">кандидатом на должность главы </w:t>
      </w:r>
      <w:r w:rsidR="00C928E7">
        <w:rPr>
          <w:sz w:val="28"/>
          <w:szCs w:val="28"/>
        </w:rPr>
        <w:t xml:space="preserve">Тверского сельского </w:t>
      </w:r>
      <w:r w:rsidR="0098258B" w:rsidRPr="0098258B">
        <w:rPr>
          <w:sz w:val="28"/>
          <w:szCs w:val="28"/>
        </w:rPr>
        <w:t xml:space="preserve">поселения Апшеронского района </w:t>
      </w:r>
      <w:r w:rsidR="00A8254E" w:rsidRPr="0098258B">
        <w:rPr>
          <w:sz w:val="28"/>
          <w:szCs w:val="28"/>
        </w:rPr>
        <w:t>2</w:t>
      </w:r>
      <w:r w:rsidR="004F1A8B">
        <w:rPr>
          <w:sz w:val="28"/>
          <w:szCs w:val="28"/>
        </w:rPr>
        <w:t>7 июля 2023</w:t>
      </w:r>
      <w:r w:rsidRPr="0098258B">
        <w:rPr>
          <w:sz w:val="28"/>
          <w:szCs w:val="28"/>
        </w:rPr>
        <w:t xml:space="preserve"> года в </w:t>
      </w:r>
      <w:r w:rsidR="00552B38">
        <w:rPr>
          <w:sz w:val="28"/>
          <w:szCs w:val="28"/>
        </w:rPr>
        <w:t>13</w:t>
      </w:r>
      <w:r w:rsidRPr="0098258B">
        <w:rPr>
          <w:sz w:val="28"/>
          <w:szCs w:val="28"/>
        </w:rPr>
        <w:t xml:space="preserve"> часов </w:t>
      </w:r>
      <w:r w:rsidR="00C928E7">
        <w:rPr>
          <w:sz w:val="28"/>
          <w:szCs w:val="28"/>
        </w:rPr>
        <w:t>20</w:t>
      </w:r>
      <w:r w:rsidRPr="0098258B">
        <w:rPr>
          <w:sz w:val="28"/>
          <w:szCs w:val="28"/>
        </w:rPr>
        <w:t xml:space="preserve"> минут. </w:t>
      </w:r>
    </w:p>
    <w:p w:rsidR="003019CE" w:rsidRPr="00F83F9B" w:rsidRDefault="003019CE" w:rsidP="003019C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r w:rsidR="00C928E7">
        <w:rPr>
          <w:b/>
          <w:sz w:val="28"/>
          <w:szCs w:val="28"/>
        </w:rPr>
        <w:t>Кириченко Лилии Викторовне</w:t>
      </w:r>
      <w:r w:rsidRPr="00F83F9B">
        <w:rPr>
          <w:b/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3019CE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EA4807">
        <w:rPr>
          <w:sz w:val="28"/>
          <w:szCs w:val="28"/>
        </w:rPr>
        <w:t>сайте</w:t>
      </w:r>
      <w:bookmarkStart w:id="0" w:name="_GoBack"/>
      <w:bookmarkEnd w:id="0"/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3019CE">
      <w:pPr>
        <w:spacing w:line="276" w:lineRule="auto"/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3019CE">
      <w:pPr>
        <w:spacing w:line="276" w:lineRule="auto"/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</w:t>
      </w:r>
      <w:proofErr w:type="gramStart"/>
      <w:r w:rsidRPr="000D6023">
        <w:rPr>
          <w:sz w:val="28"/>
          <w:szCs w:val="28"/>
        </w:rPr>
        <w:t>Контроль за</w:t>
      </w:r>
      <w:proofErr w:type="gramEnd"/>
      <w:r w:rsidRPr="000D6023">
        <w:rPr>
          <w:sz w:val="28"/>
          <w:szCs w:val="28"/>
        </w:rPr>
        <w:t xml:space="preserve">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Апшеронская </w:t>
      </w:r>
      <w:r w:rsidR="004F1A8B">
        <w:rPr>
          <w:sz w:val="28"/>
          <w:szCs w:val="28"/>
        </w:rPr>
        <w:t>Карпенко С.В</w:t>
      </w:r>
      <w:r>
        <w:rPr>
          <w:sz w:val="28"/>
          <w:szCs w:val="28"/>
        </w:rPr>
        <w:t>.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BB"/>
    <w:multiLevelType w:val="hybridMultilevel"/>
    <w:tmpl w:val="E216161E"/>
    <w:lvl w:ilvl="0" w:tplc="A126B0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65AF"/>
    <w:rsid w:val="000724E7"/>
    <w:rsid w:val="000D6D52"/>
    <w:rsid w:val="00172694"/>
    <w:rsid w:val="00205A54"/>
    <w:rsid w:val="0029454C"/>
    <w:rsid w:val="002F0295"/>
    <w:rsid w:val="003019CE"/>
    <w:rsid w:val="0033260C"/>
    <w:rsid w:val="003A7B12"/>
    <w:rsid w:val="004C1AB0"/>
    <w:rsid w:val="004E7ADE"/>
    <w:rsid w:val="004F1A8B"/>
    <w:rsid w:val="00521372"/>
    <w:rsid w:val="00552B38"/>
    <w:rsid w:val="00564013"/>
    <w:rsid w:val="00596F46"/>
    <w:rsid w:val="006432C1"/>
    <w:rsid w:val="00662060"/>
    <w:rsid w:val="006B6A39"/>
    <w:rsid w:val="006C0C4D"/>
    <w:rsid w:val="00762A86"/>
    <w:rsid w:val="007E2686"/>
    <w:rsid w:val="007E7B90"/>
    <w:rsid w:val="008B7C9D"/>
    <w:rsid w:val="0098258B"/>
    <w:rsid w:val="00A62A2D"/>
    <w:rsid w:val="00A63278"/>
    <w:rsid w:val="00A8254E"/>
    <w:rsid w:val="00A92CEE"/>
    <w:rsid w:val="00AE7870"/>
    <w:rsid w:val="00B11C1E"/>
    <w:rsid w:val="00C77449"/>
    <w:rsid w:val="00C928E7"/>
    <w:rsid w:val="00CC75F7"/>
    <w:rsid w:val="00D56D06"/>
    <w:rsid w:val="00DF2ED7"/>
    <w:rsid w:val="00EA480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21</cp:revision>
  <cp:lastPrinted>2023-07-27T05:50:00Z</cp:lastPrinted>
  <dcterms:created xsi:type="dcterms:W3CDTF">2022-07-01T07:53:00Z</dcterms:created>
  <dcterms:modified xsi:type="dcterms:W3CDTF">2023-07-27T05:50:00Z</dcterms:modified>
</cp:coreProperties>
</file>