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637644" w:rsidP="006376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16.03.2018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№87-р</w:t>
      </w:r>
    </w:p>
    <w:p w:rsidR="00CF46FB" w:rsidRDefault="00CF46FB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включении кандидатов в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кадровый  резерв для замещения </w:t>
      </w: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>вакантных 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F38" w:rsidRPr="009354B7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2F6F38" w:rsidRDefault="002F6F38" w:rsidP="002F6F38">
      <w:pPr>
        <w:jc w:val="center"/>
        <w:rPr>
          <w:b/>
        </w:rPr>
      </w:pPr>
    </w:p>
    <w:p w:rsidR="005310F3" w:rsidRDefault="005310F3" w:rsidP="002F6F38">
      <w:pPr>
        <w:jc w:val="center"/>
        <w:rPr>
          <w:b/>
        </w:rPr>
      </w:pPr>
    </w:p>
    <w:p w:rsidR="002F6F38" w:rsidRDefault="002F6F38" w:rsidP="002F6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 w:rsidR="00070E57">
        <w:rPr>
          <w:rFonts w:ascii="Times New Roman" w:hAnsi="Times New Roman" w:cs="Times New Roman"/>
          <w:sz w:val="28"/>
          <w:szCs w:val="28"/>
        </w:rPr>
        <w:t>0</w:t>
      </w:r>
      <w:r w:rsidRPr="00B35874">
        <w:rPr>
          <w:rFonts w:ascii="Times New Roman" w:hAnsi="Times New Roman" w:cs="Times New Roman"/>
          <w:sz w:val="28"/>
          <w:szCs w:val="28"/>
        </w:rPr>
        <w:t>8 июня 2007 года № 1244-КЗ "О муниципальной службе в Краснодарском крае</w:t>
      </w:r>
      <w:r w:rsidRPr="003F7D12">
        <w:rPr>
          <w:rFonts w:ascii="Times New Roman" w:hAnsi="Times New Roman" w:cs="Times New Roman"/>
          <w:sz w:val="28"/>
          <w:szCs w:val="28"/>
        </w:rPr>
        <w:t xml:space="preserve">", постановлением администрации муниципального образования Апшеронский район от </w:t>
      </w:r>
      <w:r w:rsidR="003F7D12">
        <w:rPr>
          <w:rFonts w:ascii="Times New Roman" w:hAnsi="Times New Roman" w:cs="Times New Roman"/>
          <w:sz w:val="28"/>
          <w:szCs w:val="28"/>
        </w:rPr>
        <w:t>01 апреля 2015 года №342</w:t>
      </w:r>
      <w:r w:rsidRPr="003F7D1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F7D12">
        <w:rPr>
          <w:rFonts w:ascii="Times New Roman" w:hAnsi="Times New Roman" w:cs="Times New Roman"/>
          <w:sz w:val="28"/>
          <w:szCs w:val="28"/>
        </w:rPr>
        <w:t>по формированию и подготовке к</w:t>
      </w:r>
      <w:r w:rsidRPr="003F7D12">
        <w:rPr>
          <w:rFonts w:ascii="Times New Roman" w:hAnsi="Times New Roman" w:cs="Times New Roman"/>
          <w:sz w:val="28"/>
          <w:szCs w:val="28"/>
        </w:rPr>
        <w:t>адрово</w:t>
      </w:r>
      <w:r w:rsidR="003F7D12">
        <w:rPr>
          <w:rFonts w:ascii="Times New Roman" w:hAnsi="Times New Roman" w:cs="Times New Roman"/>
          <w:sz w:val="28"/>
          <w:szCs w:val="28"/>
        </w:rPr>
        <w:t>го</w:t>
      </w:r>
      <w:r w:rsidRPr="003F7D1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3F7D12">
        <w:rPr>
          <w:rFonts w:ascii="Times New Roman" w:hAnsi="Times New Roman" w:cs="Times New Roman"/>
          <w:sz w:val="28"/>
          <w:szCs w:val="28"/>
        </w:rPr>
        <w:t>а</w:t>
      </w:r>
      <w:r w:rsidRPr="003F7D12">
        <w:rPr>
          <w:rFonts w:ascii="Times New Roman" w:hAnsi="Times New Roman" w:cs="Times New Roman"/>
          <w:sz w:val="28"/>
          <w:szCs w:val="28"/>
        </w:rPr>
        <w:t xml:space="preserve"> </w:t>
      </w:r>
      <w:r w:rsidR="003F7D12" w:rsidRPr="003F7D12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3F7D1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3F7D12">
        <w:rPr>
          <w:rFonts w:ascii="Times New Roman" w:hAnsi="Times New Roman" w:cs="Times New Roman"/>
          <w:sz w:val="28"/>
          <w:szCs w:val="28"/>
        </w:rPr>
        <w:t>муниципального образования А</w:t>
      </w:r>
      <w:r w:rsidRPr="003F7D12">
        <w:rPr>
          <w:rFonts w:ascii="Times New Roman" w:hAnsi="Times New Roman" w:cs="Times New Roman"/>
          <w:sz w:val="28"/>
          <w:szCs w:val="28"/>
        </w:rPr>
        <w:t>п</w:t>
      </w:r>
      <w:r w:rsidRPr="003F7D12">
        <w:rPr>
          <w:rFonts w:ascii="Times New Roman" w:hAnsi="Times New Roman" w:cs="Times New Roman"/>
          <w:sz w:val="28"/>
          <w:szCs w:val="28"/>
        </w:rPr>
        <w:t>шеронский район»</w:t>
      </w:r>
      <w:r w:rsidR="00175AD7" w:rsidRPr="003F7D12">
        <w:rPr>
          <w:rFonts w:ascii="Times New Roman" w:hAnsi="Times New Roman" w:cs="Times New Roman"/>
          <w:sz w:val="28"/>
          <w:szCs w:val="28"/>
        </w:rPr>
        <w:t>,</w:t>
      </w:r>
      <w:r w:rsidR="00175AD7">
        <w:rPr>
          <w:rFonts w:ascii="Times New Roman" w:hAnsi="Times New Roman" w:cs="Times New Roman"/>
          <w:sz w:val="28"/>
          <w:szCs w:val="28"/>
        </w:rPr>
        <w:t xml:space="preserve"> </w:t>
      </w:r>
      <w:r w:rsidR="00715150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 по формир</w:t>
      </w:r>
      <w:r w:rsidR="00715150">
        <w:rPr>
          <w:rFonts w:ascii="Times New Roman" w:hAnsi="Times New Roman" w:cs="Times New Roman"/>
          <w:sz w:val="28"/>
          <w:szCs w:val="28"/>
        </w:rPr>
        <w:t>о</w:t>
      </w:r>
      <w:r w:rsidR="00715150">
        <w:rPr>
          <w:rFonts w:ascii="Times New Roman" w:hAnsi="Times New Roman" w:cs="Times New Roman"/>
          <w:sz w:val="28"/>
          <w:szCs w:val="28"/>
        </w:rPr>
        <w:t>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Апшеронский район</w:t>
      </w:r>
      <w:r w:rsidR="0019763E">
        <w:rPr>
          <w:rFonts w:ascii="Times New Roman" w:hAnsi="Times New Roman" w:cs="Times New Roman"/>
          <w:sz w:val="28"/>
          <w:szCs w:val="28"/>
        </w:rPr>
        <w:t xml:space="preserve">» от </w:t>
      </w:r>
      <w:r w:rsidR="00CF46FB">
        <w:rPr>
          <w:rFonts w:ascii="Times New Roman" w:hAnsi="Times New Roman" w:cs="Times New Roman"/>
          <w:sz w:val="28"/>
          <w:szCs w:val="28"/>
        </w:rPr>
        <w:t>06 марта 2018</w:t>
      </w:r>
      <w:r w:rsidR="00F61B25">
        <w:rPr>
          <w:rFonts w:ascii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90B" w:rsidRDefault="002F6F38" w:rsidP="005449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6BD0">
        <w:rPr>
          <w:rFonts w:ascii="Times New Roman" w:hAnsi="Times New Roman" w:cs="Times New Roman"/>
          <w:sz w:val="28"/>
          <w:szCs w:val="28"/>
        </w:rPr>
        <w:t>Утвердить список кандидатов, включенных в кадровый резерв для з</w:t>
      </w:r>
      <w:r w:rsidR="007B6BD0">
        <w:rPr>
          <w:rFonts w:ascii="Times New Roman" w:hAnsi="Times New Roman" w:cs="Times New Roman"/>
          <w:sz w:val="28"/>
          <w:szCs w:val="28"/>
        </w:rPr>
        <w:t>а</w:t>
      </w:r>
      <w:r w:rsidR="007B6BD0">
        <w:rPr>
          <w:rFonts w:ascii="Times New Roman" w:hAnsi="Times New Roman" w:cs="Times New Roman"/>
          <w:sz w:val="28"/>
          <w:szCs w:val="28"/>
        </w:rPr>
        <w:t>мещения вакантных должностей муниципальной службы муниципального о</w:t>
      </w:r>
      <w:r w:rsidR="007B6BD0">
        <w:rPr>
          <w:rFonts w:ascii="Times New Roman" w:hAnsi="Times New Roman" w:cs="Times New Roman"/>
          <w:sz w:val="28"/>
          <w:szCs w:val="28"/>
        </w:rPr>
        <w:t>б</w:t>
      </w:r>
      <w:r w:rsidR="007B6BD0">
        <w:rPr>
          <w:rFonts w:ascii="Times New Roman" w:hAnsi="Times New Roman" w:cs="Times New Roman"/>
          <w:sz w:val="28"/>
          <w:szCs w:val="28"/>
        </w:rPr>
        <w:t>разования Апшеронский район (</w:t>
      </w:r>
      <w:r w:rsidR="0019763E">
        <w:rPr>
          <w:rFonts w:ascii="Times New Roman" w:hAnsi="Times New Roman" w:cs="Times New Roman"/>
          <w:sz w:val="28"/>
          <w:szCs w:val="28"/>
        </w:rPr>
        <w:t>прилагается</w:t>
      </w:r>
      <w:r w:rsidR="007B6BD0">
        <w:rPr>
          <w:rFonts w:ascii="Times New Roman" w:hAnsi="Times New Roman" w:cs="Times New Roman"/>
          <w:sz w:val="28"/>
          <w:szCs w:val="28"/>
        </w:rPr>
        <w:t>).</w:t>
      </w:r>
      <w:r w:rsidR="0054490B"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FB" w:rsidRPr="0019763E" w:rsidRDefault="00CF46FB" w:rsidP="00CF46F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организационно-кадровой  и правовой работы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Апшеронский район  (Большакова) </w:t>
      </w:r>
      <w:r>
        <w:rPr>
          <w:rFonts w:ascii="Times New Roman" w:hAnsi="Times New Roman"/>
          <w:color w:val="000000"/>
          <w:sz w:val="28"/>
          <w:szCs w:val="28"/>
        </w:rPr>
        <w:t>разме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тить</w:t>
      </w:r>
      <w:r w:rsidRPr="006B194A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</w:t>
      </w:r>
      <w:r w:rsidRPr="006B194A">
        <w:rPr>
          <w:rFonts w:ascii="Times New Roman" w:hAnsi="Times New Roman"/>
          <w:color w:val="000000"/>
          <w:sz w:val="28"/>
          <w:szCs w:val="28"/>
        </w:rPr>
        <w:t xml:space="preserve">ение в </w:t>
      </w:r>
      <w:r>
        <w:rPr>
          <w:rFonts w:ascii="Times New Roman" w:hAnsi="Times New Roman"/>
          <w:color w:val="000000"/>
          <w:sz w:val="28"/>
          <w:szCs w:val="28"/>
        </w:rPr>
        <w:t>сети Интернет</w:t>
      </w:r>
      <w:r w:rsidRPr="006B194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органов местного самоуправления муниципального образования Апшеронский район.</w:t>
      </w:r>
    </w:p>
    <w:p w:rsidR="00CF46FB" w:rsidRDefault="00CF46FB" w:rsidP="00CF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распоряжения возложить 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Апшеронский район О.В.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стегину.</w:t>
      </w:r>
    </w:p>
    <w:p w:rsidR="00CF46FB" w:rsidRDefault="00CF46FB" w:rsidP="00CF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Распоряжение вступает в силу со дня его подписания.</w:t>
      </w:r>
    </w:p>
    <w:p w:rsidR="00CF46FB" w:rsidRDefault="00CF46FB" w:rsidP="00CF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6FB" w:rsidRDefault="00CF46FB" w:rsidP="00CF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6FB" w:rsidRPr="0054490B" w:rsidRDefault="00CF46FB" w:rsidP="00CF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6FB" w:rsidRDefault="00CF46FB" w:rsidP="00CF4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D0C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CF46FB" w:rsidRDefault="00CF46FB" w:rsidP="00CF4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D0C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Р.А.Герман</w:t>
      </w:r>
      <w:r w:rsidRPr="00A4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FB" w:rsidRDefault="00CF46FB" w:rsidP="00CF4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6FB" w:rsidRDefault="00CF46FB" w:rsidP="00CF4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6FB" w:rsidRDefault="00CF46FB" w:rsidP="00CF4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6FB" w:rsidRDefault="00CF46FB" w:rsidP="00CF4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640" w:rsidRDefault="00534640" w:rsidP="00534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534640" w:rsidRDefault="00534640" w:rsidP="00534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BD6EAE" w:rsidRDefault="00BD6EAE" w:rsidP="00534640">
      <w:pPr>
        <w:pStyle w:val="a3"/>
        <w:rPr>
          <w:rFonts w:ascii="Times New Roman" w:hAnsi="Times New Roman"/>
          <w:sz w:val="28"/>
          <w:szCs w:val="28"/>
        </w:rPr>
      </w:pPr>
    </w:p>
    <w:p w:rsidR="00C02D8D" w:rsidRDefault="00C02D8D" w:rsidP="00534640">
      <w:pPr>
        <w:pStyle w:val="a3"/>
        <w:rPr>
          <w:rFonts w:ascii="Times New Roman" w:hAnsi="Times New Roman"/>
          <w:sz w:val="28"/>
          <w:szCs w:val="28"/>
        </w:rPr>
      </w:pPr>
    </w:p>
    <w:p w:rsidR="00224C42" w:rsidRDefault="00224C42" w:rsidP="00534640">
      <w:pPr>
        <w:pStyle w:val="a3"/>
        <w:rPr>
          <w:rFonts w:ascii="Times New Roman" w:hAnsi="Times New Roman"/>
          <w:sz w:val="28"/>
          <w:szCs w:val="28"/>
        </w:rPr>
      </w:pPr>
    </w:p>
    <w:p w:rsidR="00534640" w:rsidRPr="00534640" w:rsidRDefault="00534640" w:rsidP="00534640">
      <w:pPr>
        <w:pStyle w:val="a3"/>
        <w:rPr>
          <w:rFonts w:ascii="Times New Roman" w:hAnsi="Times New Roman"/>
          <w:sz w:val="28"/>
          <w:szCs w:val="28"/>
        </w:rPr>
        <w:sectPr w:rsidR="00534640" w:rsidRPr="00534640" w:rsidSect="00A72DE7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1"/>
        <w:gridCol w:w="7391"/>
      </w:tblGrid>
      <w:tr w:rsidR="002F6F38" w:rsidTr="001D4CDB">
        <w:tc>
          <w:tcPr>
            <w:tcW w:w="7391" w:type="dxa"/>
          </w:tcPr>
          <w:p w:rsidR="002F6F38" w:rsidRDefault="002F6F38" w:rsidP="001D4C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</w:tcPr>
          <w:p w:rsidR="002F6F38" w:rsidRDefault="002F6F38" w:rsidP="001D4C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ПРИЛОЖЕНИЕ </w:t>
            </w:r>
          </w:p>
          <w:p w:rsidR="002F6F38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38" w:rsidRDefault="002F6F38" w:rsidP="001D4C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УТВЕРЖДЕН</w:t>
            </w:r>
          </w:p>
          <w:p w:rsidR="002F6F38" w:rsidRDefault="002F6F38" w:rsidP="001D4CDB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2F6F38" w:rsidRDefault="002F6F38" w:rsidP="001D4CDB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F6F38" w:rsidRDefault="002F6F38" w:rsidP="001D4CDB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Апшеронский район </w:t>
            </w:r>
          </w:p>
          <w:p w:rsidR="002F6F38" w:rsidRDefault="0021536E" w:rsidP="0021536E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______________________№_____</w:t>
            </w:r>
          </w:p>
        </w:tc>
      </w:tr>
    </w:tbl>
    <w:p w:rsidR="00D1634B" w:rsidRDefault="00D1634B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B6BD0" w:rsidRDefault="007B6BD0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кандидатов, включенных в кадровый резерв для замещения вакантных должностей</w:t>
      </w:r>
    </w:p>
    <w:p w:rsidR="002F6F38" w:rsidRDefault="007B6BD0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муниципального образования Апшеронский район</w:t>
      </w:r>
    </w:p>
    <w:p w:rsidR="007B6429" w:rsidRDefault="007B6429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2409"/>
        <w:gridCol w:w="1985"/>
        <w:gridCol w:w="992"/>
        <w:gridCol w:w="142"/>
        <w:gridCol w:w="3544"/>
        <w:gridCol w:w="283"/>
        <w:gridCol w:w="3827"/>
        <w:gridCol w:w="993"/>
      </w:tblGrid>
      <w:tr w:rsidR="002F6F38" w:rsidRPr="003C0391" w:rsidTr="00D5295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3C0391" w:rsidRDefault="002F6F38" w:rsidP="00197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0245DD"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0245DD" w:rsidRPr="003C03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5DD" w:rsidRPr="003C0391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, на которую готовится резерв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D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</w:t>
            </w:r>
          </w:p>
          <w:p w:rsidR="00C02D8D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Окончил учебное заведение,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в каком году,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специальность (квалификация)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</w:p>
          <w:p w:rsidR="002F6F38" w:rsidRPr="003C0391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3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2F6F38" w:rsidRPr="00175AD7" w:rsidTr="00D5295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F32" w:rsidRPr="00953F32" w:rsidTr="00D52950">
        <w:trPr>
          <w:trHeight w:val="344"/>
        </w:trPr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F32" w:rsidRPr="00953F32" w:rsidRDefault="00CF46FB" w:rsidP="007437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</w:t>
            </w:r>
            <w:r w:rsidR="00953F32" w:rsidRPr="007437C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53F32" w:rsidRPr="0095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  <w:r w:rsidR="006D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должностей муниципальной службы </w:t>
            </w:r>
          </w:p>
        </w:tc>
      </w:tr>
      <w:tr w:rsidR="00BD441D" w:rsidRPr="00773072" w:rsidTr="00D52950">
        <w:tc>
          <w:tcPr>
            <w:tcW w:w="534" w:type="dxa"/>
            <w:hideMark/>
          </w:tcPr>
          <w:p w:rsidR="00BD441D" w:rsidRPr="00773072" w:rsidRDefault="00D55CB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BD441D" w:rsidRPr="00773072" w:rsidRDefault="00CF46FB" w:rsidP="00CF46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управления экономики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вестиций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  <w:r w:rsidR="00F6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CF46FB" w:rsidRDefault="00CF46FB" w:rsidP="00CF46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Трачук </w:t>
            </w:r>
          </w:p>
          <w:p w:rsidR="00CF46FB" w:rsidRDefault="00CF46FB" w:rsidP="00CF46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F61B25" w:rsidRPr="00773072" w:rsidRDefault="00CF46FB" w:rsidP="00CF46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134" w:type="dxa"/>
            <w:gridSpan w:val="2"/>
            <w:hideMark/>
          </w:tcPr>
          <w:p w:rsidR="00BD441D" w:rsidRPr="00773072" w:rsidRDefault="00BD441D" w:rsidP="00CF46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hideMark/>
          </w:tcPr>
          <w:p w:rsidR="00BD441D" w:rsidRPr="00773072" w:rsidRDefault="00CF46FB" w:rsidP="00CF46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3C0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номист закрытого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ционерного общества «Апшеронский лес»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03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="00F6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0" w:type="dxa"/>
            <w:gridSpan w:val="2"/>
            <w:hideMark/>
          </w:tcPr>
          <w:p w:rsidR="000245DD" w:rsidRDefault="00CF46FB" w:rsidP="000245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Ростовский-на-Дону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техникум, 1992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37CD" w:rsidRDefault="00CF46FB" w:rsidP="000245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 кредитных учреждениях. Бухгалтер</w:t>
            </w:r>
          </w:p>
          <w:p w:rsidR="007437CD" w:rsidRDefault="00CF46FB" w:rsidP="000245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сово-экономический институт г. Москва, 1999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D441D" w:rsidRPr="000245DD" w:rsidRDefault="00CF46FB" w:rsidP="00D52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кредит. Экономист</w:t>
            </w:r>
          </w:p>
        </w:tc>
        <w:tc>
          <w:tcPr>
            <w:tcW w:w="993" w:type="dxa"/>
            <w:hideMark/>
          </w:tcPr>
          <w:p w:rsidR="00BD441D" w:rsidRPr="000245DD" w:rsidRDefault="00CF46FB" w:rsidP="0037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441D" w:rsidRPr="000245DD" w:rsidRDefault="00BD441D" w:rsidP="00024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DD" w:rsidRPr="00773072" w:rsidTr="00D52950">
        <w:tc>
          <w:tcPr>
            <w:tcW w:w="14709" w:type="dxa"/>
            <w:gridSpan w:val="9"/>
            <w:hideMark/>
          </w:tcPr>
          <w:p w:rsidR="00EB03DD" w:rsidRPr="000245DD" w:rsidRDefault="003C0391" w:rsidP="00EB0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CF46FB">
              <w:rPr>
                <w:rFonts w:ascii="Times New Roman" w:hAnsi="Times New Roman" w:cs="Times New Roman"/>
                <w:b/>
                <w:sz w:val="28"/>
                <w:szCs w:val="28"/>
              </w:rPr>
              <w:t>тарш</w:t>
            </w:r>
            <w:r w:rsidR="00743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B03DD" w:rsidRPr="0095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группа </w:t>
            </w:r>
            <w:r w:rsidR="00EB03D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муниципальной службы</w:t>
            </w:r>
          </w:p>
        </w:tc>
      </w:tr>
      <w:tr w:rsidR="00EB03DD" w:rsidRPr="00773072" w:rsidTr="00D52950">
        <w:tc>
          <w:tcPr>
            <w:tcW w:w="534" w:type="dxa"/>
          </w:tcPr>
          <w:p w:rsidR="00EB03DD" w:rsidRPr="00773072" w:rsidRDefault="00EB03DD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B03DD" w:rsidRPr="00773072" w:rsidRDefault="003C0391" w:rsidP="00502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дущий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 xml:space="preserve"> специ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 xml:space="preserve">лист  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управления экономики и и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вестиций админ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страции муниц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вания Апшеро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46FB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</w:p>
        </w:tc>
        <w:tc>
          <w:tcPr>
            <w:tcW w:w="1985" w:type="dxa"/>
          </w:tcPr>
          <w:p w:rsidR="00EB03DD" w:rsidRDefault="00CF46FB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Кочканьян</w:t>
            </w:r>
          </w:p>
          <w:p w:rsidR="00CF46FB" w:rsidRDefault="00CF46FB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CF46FB" w:rsidRDefault="00CF46FB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Андрониковна</w:t>
            </w:r>
          </w:p>
          <w:p w:rsidR="00CF46FB" w:rsidRPr="00773072" w:rsidRDefault="00CF46FB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B03DD" w:rsidRPr="00773072" w:rsidRDefault="00EB03DD" w:rsidP="00502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EB03DD" w:rsidRPr="00773072" w:rsidRDefault="00502BCE" w:rsidP="00502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</w:t>
            </w:r>
            <w:r w:rsidR="003C0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палаты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Апшеронский район,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19.05.2015</w:t>
            </w:r>
            <w:r w:rsidR="00EB03D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680" w:rsidRDefault="00502BCE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ордена Трудового Красного Знамени сельхоз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тут, 1985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0C5F" w:rsidRPr="000245DD" w:rsidRDefault="00502BCE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сельского хозяйства.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мист-организа-тор сельскох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зяйственного  производства</w:t>
            </w:r>
          </w:p>
          <w:p w:rsidR="00EB03DD" w:rsidRPr="000245DD" w:rsidRDefault="00EB03DD" w:rsidP="003F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03DD" w:rsidRDefault="00650C5F" w:rsidP="003F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03DD" w:rsidRPr="000245DD" w:rsidRDefault="00EB03DD" w:rsidP="003F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CE" w:rsidRPr="00773072" w:rsidTr="00D52950">
        <w:tc>
          <w:tcPr>
            <w:tcW w:w="534" w:type="dxa"/>
          </w:tcPr>
          <w:p w:rsidR="00502BCE" w:rsidRDefault="00502BCE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02BCE" w:rsidRPr="00773072" w:rsidRDefault="00D1634B" w:rsidP="00D16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едущий специ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лист  управления экономики и и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вестиций админ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страции муниц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вания Апшеро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2BCE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</w:p>
        </w:tc>
        <w:tc>
          <w:tcPr>
            <w:tcW w:w="1985" w:type="dxa"/>
          </w:tcPr>
          <w:p w:rsidR="00502BCE" w:rsidRDefault="00502BCE" w:rsidP="001F7F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Разделишина</w:t>
            </w:r>
          </w:p>
          <w:p w:rsidR="00502BCE" w:rsidRDefault="00502BCE" w:rsidP="001F7F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02BCE" w:rsidRDefault="00502BCE" w:rsidP="001F7F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  <w:gridSpan w:val="2"/>
          </w:tcPr>
          <w:p w:rsidR="00502BCE" w:rsidRDefault="00502BCE" w:rsidP="00502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827" w:type="dxa"/>
            <w:gridSpan w:val="2"/>
          </w:tcPr>
          <w:p w:rsidR="00502BCE" w:rsidRDefault="00502BCE" w:rsidP="00502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3827" w:type="dxa"/>
          </w:tcPr>
          <w:p w:rsidR="00502BCE" w:rsidRDefault="00502BCE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учреждение высшего профессионального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«Кубанский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университет», 2006 г.</w:t>
            </w:r>
          </w:p>
          <w:p w:rsidR="00502BCE" w:rsidRDefault="00502BCE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налогообложение. Специалист по налогообл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</w:p>
        </w:tc>
        <w:tc>
          <w:tcPr>
            <w:tcW w:w="993" w:type="dxa"/>
          </w:tcPr>
          <w:p w:rsidR="00502BCE" w:rsidRDefault="00502BCE" w:rsidP="003F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5AD7" w:rsidRDefault="00175AD7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3DD" w:rsidRDefault="00EB03DD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391" w:rsidRDefault="003C0391" w:rsidP="003C03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C0391" w:rsidRDefault="003C0391" w:rsidP="003C03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 и правовой</w:t>
      </w:r>
    </w:p>
    <w:p w:rsidR="003C0391" w:rsidRDefault="003C0391" w:rsidP="003C03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администрации муниципального</w:t>
      </w:r>
    </w:p>
    <w:p w:rsidR="00EB03DD" w:rsidRDefault="003C0391" w:rsidP="003C0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Апшеронский район </w:t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  <w:t>С.В.Большакова</w:t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  <w:r w:rsidR="00D1634B">
        <w:rPr>
          <w:rFonts w:ascii="Times New Roman" w:hAnsi="Times New Roman"/>
          <w:sz w:val="28"/>
          <w:szCs w:val="28"/>
        </w:rPr>
        <w:tab/>
      </w:r>
    </w:p>
    <w:p w:rsidR="00EB03DD" w:rsidRDefault="00EB03DD" w:rsidP="003C03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3DD" w:rsidSect="00D5295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91" w:rsidRDefault="00253C91" w:rsidP="007B6BD0">
      <w:pPr>
        <w:pStyle w:val="a3"/>
      </w:pPr>
      <w:r>
        <w:separator/>
      </w:r>
    </w:p>
  </w:endnote>
  <w:endnote w:type="continuationSeparator" w:id="1">
    <w:p w:rsidR="00253C91" w:rsidRDefault="00253C91" w:rsidP="007B6BD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036"/>
      <w:docPartObj>
        <w:docPartGallery w:val="Page Numbers (Bottom of Page)"/>
        <w:docPartUnique/>
      </w:docPartObj>
    </w:sdtPr>
    <w:sdtContent>
      <w:p w:rsidR="00D52950" w:rsidRDefault="00C1474A">
        <w:pPr>
          <w:pStyle w:val="a8"/>
        </w:pPr>
        <w:r>
          <w:rPr>
            <w:noProof/>
            <w:lang w:eastAsia="en-US"/>
          </w:rPr>
          <w:pict>
            <v:group id="_x0000_s32770" style="position:absolute;margin-left:0;margin-top:0;width:71.55pt;height:149.8pt;flip:x;z-index:251662336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32771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32772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2773" type="#_x0000_t32" style="position:absolute;left:-83;top:540;width:761;height:0;flip:x" o:connectortype="straight" strokecolor="#5f497a [2407]"/>
              </v:group>
              <v:rect id="_x0000_s32774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D52950" w:rsidRDefault="00C1474A">
                      <w:pPr>
                        <w:pStyle w:val="a3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637644" w:rsidRPr="00637644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91" w:rsidRDefault="00253C91" w:rsidP="007B6BD0">
      <w:pPr>
        <w:pStyle w:val="a3"/>
      </w:pPr>
      <w:r>
        <w:separator/>
      </w:r>
    </w:p>
  </w:footnote>
  <w:footnote w:type="continuationSeparator" w:id="1">
    <w:p w:rsidR="00253C91" w:rsidRDefault="00253C91" w:rsidP="007B6BD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032"/>
      <w:docPartObj>
        <w:docPartGallery w:val="Page Numbers (Margins)"/>
        <w:docPartUnique/>
      </w:docPartObj>
    </w:sdtPr>
    <w:sdtContent>
      <w:p w:rsidR="00715150" w:rsidRDefault="00C1474A">
        <w:pPr>
          <w:pStyle w:val="a6"/>
        </w:pPr>
        <w:r>
          <w:rPr>
            <w:noProof/>
            <w:lang w:eastAsia="zh-TW"/>
          </w:rPr>
          <w:pict>
            <v:rect id="_x0000_s32769" style="position:absolute;margin-left:0;margin-top:0;width:36.1pt;height:62.4pt;z-index:251660288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52950" w:rsidRPr="00D52950" w:rsidRDefault="00C1474A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52950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52950" w:rsidRPr="00D52950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D52950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637644" w:rsidRPr="00637644"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Pr="00D52950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0B9"/>
    <w:multiLevelType w:val="hybridMultilevel"/>
    <w:tmpl w:val="F7AAFBC4"/>
    <w:lvl w:ilvl="0" w:tplc="04FA6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35842"/>
    <o:shapelayout v:ext="edit">
      <o:idmap v:ext="edit" data="32"/>
      <o:rules v:ext="edit">
        <o:r id="V:Rule2" type="connector" idref="#_x0000_s327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F38"/>
    <w:rsid w:val="000245DD"/>
    <w:rsid w:val="000318BB"/>
    <w:rsid w:val="000321EA"/>
    <w:rsid w:val="00035E7B"/>
    <w:rsid w:val="00070E57"/>
    <w:rsid w:val="00073F6E"/>
    <w:rsid w:val="000A3030"/>
    <w:rsid w:val="000F1554"/>
    <w:rsid w:val="00126D69"/>
    <w:rsid w:val="0016315D"/>
    <w:rsid w:val="001637B2"/>
    <w:rsid w:val="00175AD7"/>
    <w:rsid w:val="0019763E"/>
    <w:rsid w:val="001D4CDB"/>
    <w:rsid w:val="001E65BB"/>
    <w:rsid w:val="001E7D9B"/>
    <w:rsid w:val="002001C5"/>
    <w:rsid w:val="0021536E"/>
    <w:rsid w:val="00224C42"/>
    <w:rsid w:val="00234F2A"/>
    <w:rsid w:val="00253C91"/>
    <w:rsid w:val="00270F88"/>
    <w:rsid w:val="002B63EF"/>
    <w:rsid w:val="002C00F3"/>
    <w:rsid w:val="002D1366"/>
    <w:rsid w:val="002D70BB"/>
    <w:rsid w:val="002E111F"/>
    <w:rsid w:val="002F6F38"/>
    <w:rsid w:val="003411B1"/>
    <w:rsid w:val="00343F7B"/>
    <w:rsid w:val="00364CBC"/>
    <w:rsid w:val="0036550D"/>
    <w:rsid w:val="00370B18"/>
    <w:rsid w:val="00371DA3"/>
    <w:rsid w:val="003953D3"/>
    <w:rsid w:val="003A4467"/>
    <w:rsid w:val="003B1597"/>
    <w:rsid w:val="003C0391"/>
    <w:rsid w:val="003F0148"/>
    <w:rsid w:val="003F42CD"/>
    <w:rsid w:val="003F7D12"/>
    <w:rsid w:val="004049B5"/>
    <w:rsid w:val="0041326C"/>
    <w:rsid w:val="004419FA"/>
    <w:rsid w:val="00442E7C"/>
    <w:rsid w:val="00443934"/>
    <w:rsid w:val="00450259"/>
    <w:rsid w:val="00465C5E"/>
    <w:rsid w:val="00473FB5"/>
    <w:rsid w:val="0049380D"/>
    <w:rsid w:val="00495C26"/>
    <w:rsid w:val="004D77E0"/>
    <w:rsid w:val="004E5FE1"/>
    <w:rsid w:val="00502BCE"/>
    <w:rsid w:val="005310F3"/>
    <w:rsid w:val="00534640"/>
    <w:rsid w:val="0054490B"/>
    <w:rsid w:val="00571F91"/>
    <w:rsid w:val="005B3080"/>
    <w:rsid w:val="006013BF"/>
    <w:rsid w:val="006042FE"/>
    <w:rsid w:val="006154B8"/>
    <w:rsid w:val="00621F0C"/>
    <w:rsid w:val="006360BA"/>
    <w:rsid w:val="00637644"/>
    <w:rsid w:val="00650C5F"/>
    <w:rsid w:val="00670370"/>
    <w:rsid w:val="006A135A"/>
    <w:rsid w:val="006D6306"/>
    <w:rsid w:val="006F7B9B"/>
    <w:rsid w:val="00715150"/>
    <w:rsid w:val="007437CD"/>
    <w:rsid w:val="00783ED4"/>
    <w:rsid w:val="007875EB"/>
    <w:rsid w:val="007B0528"/>
    <w:rsid w:val="007B4B83"/>
    <w:rsid w:val="007B6429"/>
    <w:rsid w:val="007B6BD0"/>
    <w:rsid w:val="007D1680"/>
    <w:rsid w:val="007F11C5"/>
    <w:rsid w:val="0080430D"/>
    <w:rsid w:val="00830C3D"/>
    <w:rsid w:val="00837E25"/>
    <w:rsid w:val="00840DF9"/>
    <w:rsid w:val="008A01E7"/>
    <w:rsid w:val="008A1F80"/>
    <w:rsid w:val="008A5675"/>
    <w:rsid w:val="008E538B"/>
    <w:rsid w:val="0091551D"/>
    <w:rsid w:val="00920C93"/>
    <w:rsid w:val="00921C66"/>
    <w:rsid w:val="0092529F"/>
    <w:rsid w:val="00953F32"/>
    <w:rsid w:val="00983C5A"/>
    <w:rsid w:val="009C1FBB"/>
    <w:rsid w:val="00A03F1E"/>
    <w:rsid w:val="00A0595A"/>
    <w:rsid w:val="00A43AC9"/>
    <w:rsid w:val="00A6442E"/>
    <w:rsid w:val="00A72DE7"/>
    <w:rsid w:val="00AC18D1"/>
    <w:rsid w:val="00AC34CF"/>
    <w:rsid w:val="00AD34E6"/>
    <w:rsid w:val="00B0337A"/>
    <w:rsid w:val="00B77502"/>
    <w:rsid w:val="00B81559"/>
    <w:rsid w:val="00BC4052"/>
    <w:rsid w:val="00BD01CD"/>
    <w:rsid w:val="00BD441D"/>
    <w:rsid w:val="00BD6EAE"/>
    <w:rsid w:val="00BE2D13"/>
    <w:rsid w:val="00BF5791"/>
    <w:rsid w:val="00C02D8D"/>
    <w:rsid w:val="00C13624"/>
    <w:rsid w:val="00C1474A"/>
    <w:rsid w:val="00C448B5"/>
    <w:rsid w:val="00C535AA"/>
    <w:rsid w:val="00C704B4"/>
    <w:rsid w:val="00C94B9A"/>
    <w:rsid w:val="00CD323B"/>
    <w:rsid w:val="00CE46DD"/>
    <w:rsid w:val="00CF46FB"/>
    <w:rsid w:val="00CF706F"/>
    <w:rsid w:val="00D06A2E"/>
    <w:rsid w:val="00D1634B"/>
    <w:rsid w:val="00D4456B"/>
    <w:rsid w:val="00D4775B"/>
    <w:rsid w:val="00D52950"/>
    <w:rsid w:val="00D55CBD"/>
    <w:rsid w:val="00D67B38"/>
    <w:rsid w:val="00DF3553"/>
    <w:rsid w:val="00E52E18"/>
    <w:rsid w:val="00E55D54"/>
    <w:rsid w:val="00EA605C"/>
    <w:rsid w:val="00EB03DD"/>
    <w:rsid w:val="00F1182A"/>
    <w:rsid w:val="00F5474A"/>
    <w:rsid w:val="00F61B25"/>
    <w:rsid w:val="00F66185"/>
    <w:rsid w:val="00F66BB0"/>
    <w:rsid w:val="00F81815"/>
    <w:rsid w:val="00F87109"/>
    <w:rsid w:val="00F976D1"/>
    <w:rsid w:val="00FB5440"/>
    <w:rsid w:val="00FE1CD6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F38"/>
    <w:pPr>
      <w:spacing w:after="0" w:line="240" w:lineRule="auto"/>
    </w:pPr>
  </w:style>
  <w:style w:type="table" w:styleId="a5">
    <w:name w:val="Table Grid"/>
    <w:basedOn w:val="a1"/>
    <w:uiPriority w:val="59"/>
    <w:rsid w:val="002F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BD0"/>
  </w:style>
  <w:style w:type="paragraph" w:styleId="a8">
    <w:name w:val="footer"/>
    <w:basedOn w:val="a"/>
    <w:link w:val="a9"/>
    <w:uiPriority w:val="99"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BD0"/>
  </w:style>
  <w:style w:type="paragraph" w:styleId="aa">
    <w:name w:val="List Paragraph"/>
    <w:basedOn w:val="a"/>
    <w:uiPriority w:val="34"/>
    <w:qFormat/>
    <w:rsid w:val="004E5FE1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604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5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3ABB-D29D-4FCF-AF2F-A4509FA8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2018-03-12T12:23:00Z</cp:lastPrinted>
  <dcterms:created xsi:type="dcterms:W3CDTF">2013-01-30T08:41:00Z</dcterms:created>
  <dcterms:modified xsi:type="dcterms:W3CDTF">2018-04-12T12:51:00Z</dcterms:modified>
</cp:coreProperties>
</file>