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/>
        <w:tabs>
          <w:tab w:val="left" w:pos="6520" w:leader="none"/>
        </w:tabs>
        <w:spacing w:lineRule="auto" w:line="240" w:before="0" w:after="0"/>
        <w:ind w:left="284" w:right="849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tabs>
          <w:tab w:val="left" w:pos="6520" w:leader="none"/>
        </w:tabs>
        <w:spacing w:lineRule="auto" w:line="240" w:before="0" w:after="0"/>
        <w:ind w:left="284" w:right="849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6520" w:leader="none"/>
        </w:tabs>
        <w:spacing w:lineRule="auto" w:line="240" w:before="0" w:after="0"/>
        <w:ind w:left="284" w:right="849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16.01.2018                                                                                          №9</w:t>
      </w:r>
    </w:p>
    <w:p>
      <w:pPr>
        <w:pStyle w:val="Normal"/>
        <w:keepNext/>
        <w:keepLines/>
        <w:tabs>
          <w:tab w:val="left" w:pos="6520" w:leader="none"/>
        </w:tabs>
        <w:spacing w:lineRule="auto" w:line="240" w:before="0" w:after="0"/>
        <w:ind w:left="284" w:right="849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keepNext/>
        <w:keepLines/>
        <w:tabs>
          <w:tab w:val="left" w:pos="6520" w:leader="none"/>
        </w:tabs>
        <w:spacing w:lineRule="auto" w:line="240" w:before="0" w:after="0"/>
        <w:ind w:left="284" w:right="849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keepNext/>
        <w:keepLines/>
        <w:tabs>
          <w:tab w:val="left" w:pos="6520" w:leader="none"/>
        </w:tabs>
        <w:spacing w:lineRule="auto" w:line="240" w:before="0" w:after="0"/>
        <w:ind w:left="284" w:right="849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keepNext/>
        <w:keepLines/>
        <w:tabs>
          <w:tab w:val="left" w:pos="6520" w:leader="none"/>
        </w:tabs>
        <w:spacing w:lineRule="auto" w:line="240" w:before="0" w:after="0"/>
        <w:ind w:left="284" w:right="849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keepNext/>
        <w:keepLines/>
        <w:tabs>
          <w:tab w:val="left" w:pos="6520" w:leader="none"/>
        </w:tabs>
        <w:spacing w:lineRule="auto" w:line="240" w:before="0" w:after="0"/>
        <w:ind w:left="284" w:right="849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rPr/>
      </w:pPr>
      <w:r>
        <w:rPr/>
      </w:r>
    </w:p>
    <w:p>
      <w:pPr>
        <w:pStyle w:val="Normal"/>
        <w:keepNext/>
        <w:keepLines/>
        <w:tabs>
          <w:tab w:val="left" w:pos="6520" w:leader="none"/>
        </w:tabs>
        <w:spacing w:lineRule="auto" w:line="240" w:before="0" w:after="0"/>
        <w:ind w:left="284" w:right="849" w:hanging="0"/>
        <w:jc w:val="center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Spacing"/>
        <w:rPr/>
      </w:pPr>
      <w:r>
        <w:rPr/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tabs>
          <w:tab w:val="left" w:pos="6520" w:leader="none"/>
        </w:tabs>
        <w:spacing w:lineRule="auto" w:line="240" w:before="0" w:after="0"/>
        <w:ind w:right="-1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 в постановление администрации</w:t>
      </w:r>
    </w:p>
    <w:p>
      <w:pPr>
        <w:pStyle w:val="Normal"/>
        <w:keepNext/>
        <w:keepLines/>
        <w:tabs>
          <w:tab w:val="left" w:pos="6520" w:leader="none"/>
        </w:tabs>
        <w:spacing w:lineRule="auto" w:line="240" w:before="0" w:after="0"/>
        <w:ind w:right="-1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Апшеронский район</w:t>
      </w:r>
    </w:p>
    <w:p>
      <w:pPr>
        <w:pStyle w:val="Normal"/>
        <w:keepNext/>
        <w:keepLines/>
        <w:tabs>
          <w:tab w:val="left" w:pos="6520" w:leader="none"/>
        </w:tabs>
        <w:spacing w:lineRule="auto" w:line="240" w:before="0" w:after="0"/>
        <w:ind w:right="-1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13 марта 2013 года № 363 «Об утверждении планов                                            мероприятий  («дорожных карт») «Изменения в отраслях</w:t>
      </w:r>
    </w:p>
    <w:p>
      <w:pPr>
        <w:pStyle w:val="Normal"/>
        <w:keepNext/>
        <w:keepLines/>
        <w:tabs>
          <w:tab w:val="left" w:pos="6520" w:leader="none"/>
        </w:tabs>
        <w:spacing w:lineRule="auto" w:line="240" w:before="0" w:after="0"/>
        <w:ind w:right="-1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социальной сферы муниципального образования</w:t>
      </w:r>
    </w:p>
    <w:p>
      <w:pPr>
        <w:pStyle w:val="Normal"/>
        <w:keepNext/>
        <w:keepLines/>
        <w:tabs>
          <w:tab w:val="left" w:pos="6520" w:leader="none"/>
        </w:tabs>
        <w:spacing w:lineRule="auto" w:line="240" w:before="0" w:after="0"/>
        <w:ind w:right="-1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Апшеронский район, направленные на повышение</w:t>
      </w:r>
    </w:p>
    <w:p>
      <w:pPr>
        <w:pStyle w:val="Normal"/>
        <w:keepNext/>
        <w:keepLines/>
        <w:tabs>
          <w:tab w:val="left" w:pos="6520" w:leader="none"/>
        </w:tabs>
        <w:spacing w:lineRule="auto" w:line="240" w:before="0" w:after="0"/>
        <w:ind w:right="-1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эффективности сферы культуры и образовательных</w:t>
      </w:r>
    </w:p>
    <w:p>
      <w:pPr>
        <w:pStyle w:val="Normal"/>
        <w:keepNext/>
        <w:keepLines/>
        <w:tabs>
          <w:tab w:val="left" w:pos="6520" w:leader="none"/>
        </w:tabs>
        <w:spacing w:lineRule="auto" w:line="240" w:before="0" w:after="0"/>
        <w:ind w:left="284" w:right="-1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учреждений сферы культуры»</w:t>
      </w:r>
    </w:p>
    <w:p>
      <w:pPr>
        <w:pStyle w:val="Normal"/>
        <w:keepNext/>
        <w:keepLines/>
        <w:tabs>
          <w:tab w:val="left" w:pos="6520" w:leader="none"/>
        </w:tabs>
        <w:spacing w:lineRule="auto" w:line="240" w:before="0"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0" w:name="sub_6"/>
      <w:bookmarkStart w:id="1" w:name="sub_6"/>
      <w:r>
        <w:rPr>
          <w:rFonts w:ascii="Times New Roman" w:hAnsi="Times New Roman"/>
          <w:sz w:val="28"/>
          <w:szCs w:val="28"/>
        </w:rPr>
      </w:r>
    </w:p>
    <w:p>
      <w:pPr>
        <w:pStyle w:val="Normal"/>
        <w:keepNext/>
        <w:keepLines/>
        <w:tabs>
          <w:tab w:val="left" w:pos="6520" w:leader="none"/>
        </w:tabs>
        <w:spacing w:lineRule="auto" w:line="240" w:before="0"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keepNext/>
        <w:keepLines/>
        <w:tabs>
          <w:tab w:val="left" w:pos="6520" w:leader="none"/>
        </w:tabs>
        <w:spacing w:lineRule="auto" w:line="240" w:before="0"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актуализации плана мероприятий («дорожных карт») «Изменения в отраслях социальной сферы муниципального образования Апшеронский             район, направленные на повышение эффективности сферы культуры и                     образовательных учреждений сферы культуры», п о с т а н о в л я ю:</w:t>
      </w:r>
    </w:p>
    <w:p>
      <w:pPr>
        <w:pStyle w:val="Normal"/>
        <w:keepNext/>
        <w:keepLines/>
        <w:tabs>
          <w:tab w:val="left" w:pos="6520" w:leader="none"/>
        </w:tabs>
        <w:spacing w:lineRule="auto" w:line="240" w:before="0"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муниципального образования Апшеронский район от 13 марта 2013 года № 363 «Об утверждении планов мероприятий («дорожных карт») «Изменения в отраслях социальной сферы              муниципального образования Апшеронский район, направленные на повышение эффективности сферы культуры и образовательных учреждений сферы культуры» (с учетом изменений в постановление от 11 марта 2015 года № 256)  изменения, изложив абзац 6 пункта 1 раздела 3 приложения № 1 «План мероприятий («дорожная карта») «Изменения в отраслях социальной сферы муниципального образования Апшеронский район, направленные на повышение эффективности сферы культуры»  в следующей редакции:</w:t>
      </w:r>
    </w:p>
    <w:p>
      <w:pPr>
        <w:pStyle w:val="Normal"/>
        <w:keepNext/>
        <w:keepLines/>
        <w:tabs>
          <w:tab w:val="left" w:pos="6520" w:leader="none"/>
          <w:tab w:val="left" w:pos="9638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«повышение уровня удовлетворенности населения муниципального образования Апшеронский район качеством предоставления муниципальных услуг в сфере культуры (процентов):</w:t>
      </w:r>
    </w:p>
    <w:tbl>
      <w:tblPr>
        <w:tblW w:w="974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642"/>
        <w:gridCol w:w="1642"/>
        <w:gridCol w:w="1642"/>
        <w:gridCol w:w="1642"/>
        <w:gridCol w:w="1643"/>
        <w:gridCol w:w="1534"/>
      </w:tblGrid>
      <w:tr>
        <w:trPr/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>
        <w:trPr/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64,0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79,0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80,0</w:t>
            </w:r>
          </w:p>
        </w:tc>
      </w:tr>
    </w:tbl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».                 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Рекомендовать главам городских и сельских поселений Апшеронского района внести изменения в планы мероприятий, направленные на повышение эффективности в сфере культуры, и обеспечить их выполнение.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 xml:space="preserve">Управлению организационно-кадровой и правовой работы </w:t>
      </w:r>
      <w:r>
        <w:rPr>
          <w:rFonts w:cs="Times New Roman" w:ascii="Times New Roman" w:hAnsi="Times New Roman"/>
          <w:color w:val="000000"/>
          <w:spacing w:val="13"/>
          <w:sz w:val="28"/>
          <w:szCs w:val="28"/>
        </w:rPr>
        <w:t>администрации муниципального образования Апшеронский район (Большакова)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разместить в сети Интернет на официальном сайте органов местного самоуправления муниципального образования Апшеронский район.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6"/>
      <w:bookmarkEnd w:id="2"/>
      <w:r>
        <w:rPr>
          <w:rFonts w:ascii="Times New Roman" w:hAnsi="Times New Roman"/>
          <w:sz w:val="28"/>
          <w:szCs w:val="28"/>
        </w:rPr>
        <w:t>4. Контроль за выполнением настоящего постановления возложить на   заместителя главы муниципального образования Апшеронский район Л.Л.Сантулшаеву.</w:t>
      </w:r>
    </w:p>
    <w:p>
      <w:pPr>
        <w:pStyle w:val="Normal"/>
        <w:keepNext/>
        <w:keepLines/>
        <w:tabs>
          <w:tab w:val="left" w:pos="90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вступает в силу после его подписания.</w:t>
      </w:r>
    </w:p>
    <w:p>
      <w:pPr>
        <w:pStyle w:val="Normal"/>
        <w:keepNext/>
        <w:keepLines/>
        <w:tabs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Start w:id="4" w:name="_GoBack"/>
      <w:bookmarkEnd w:id="4"/>
      <w:r>
        <w:rPr>
          <w:rFonts w:ascii="Times New Roman" w:hAnsi="Times New Roman"/>
          <w:sz w:val="28"/>
          <w:szCs w:val="28"/>
        </w:rPr>
      </w:r>
    </w:p>
    <w:p>
      <w:pPr>
        <w:pStyle w:val="Normal"/>
        <w:keepNext/>
        <w:keepLines/>
        <w:tabs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keepNext/>
        <w:keepLines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</w:t>
      </w:r>
    </w:p>
    <w:p>
      <w:pPr>
        <w:pStyle w:val="Normal"/>
        <w:keepNext/>
        <w:keepLines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Апшеронский район                                                            Р.А.Герман</w:t>
      </w:r>
    </w:p>
    <w:p>
      <w:pPr>
        <w:pStyle w:val="Normal"/>
        <w:keepNext/>
        <w:keepLines/>
        <w:pBdr/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709" w:top="1134" w:footer="0" w:bottom="567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37.9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3792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0234e9"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sid w:val="000234e9"/>
    <w:rPr/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aa77c5"/>
    <w:rPr>
      <w:rFonts w:ascii="Tahoma" w:hAnsi="Tahoma" w:cs="Tahoma"/>
      <w:sz w:val="16"/>
      <w:szCs w:val="16"/>
    </w:rPr>
  </w:style>
  <w:style w:type="character" w:styleId="FontStyle138" w:customStyle="1">
    <w:name w:val="Font Style138"/>
    <w:qFormat/>
    <w:rsid w:val="00af601e"/>
    <w:rPr>
      <w:rFonts w:ascii="Times New Roman" w:hAnsi="Times New Roman" w:cs="Times New Roman"/>
      <w:sz w:val="26"/>
      <w:szCs w:val="2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4"/>
    <w:rsid w:val="000234e9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aa77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7712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Style91" w:customStyle="1">
    <w:name w:val="Style9"/>
    <w:basedOn w:val="Normal"/>
    <w:qFormat/>
    <w:rsid w:val="00af601e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01f0"/>
    <w:pPr>
      <w:spacing w:before="0" w:after="200"/>
      <w:ind w:left="720" w:hanging="0"/>
      <w:contextualSpacing/>
    </w:pPr>
    <w:rPr/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157fd2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Application>LibreOffice/5.1.6.2$Linux_X86_64 LibreOffice_project/10m0$Build-2</Application>
  <Pages>2</Pages>
  <Words>290</Words>
  <Characters>2040</Characters>
  <CharactersWithSpaces>2680</CharactersWithSpaces>
  <Paragraphs>32</Paragraphs>
  <Company>Культура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2014-01-15T13:13:00Z</dcterms:created>
  <dc:creator>Культура</dc:creator>
  <dc:description/>
  <dc:language>ru-RU</dc:language>
  <cp:lastModifiedBy/>
  <cp:lastPrinted>2018-01-13T13:45:00Z</cp:lastPrinted>
  <dcterms:modified xsi:type="dcterms:W3CDTF">2018-02-14T13:29:03Z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Культура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