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7" w:rsidRDefault="00976B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УТВЕРЖДЕН МИНИМАЛЬНЫЙ ВЗНОС НА КАПРЕМОНТ В </w:t>
      </w:r>
      <w:r>
        <w:rPr>
          <w:rFonts w:ascii="Times New Roman" w:hAnsi="Times New Roman"/>
          <w:b/>
          <w:bCs/>
          <w:sz w:val="28"/>
          <w:szCs w:val="28"/>
        </w:rPr>
        <w:t>КРАСНОДАРСКОМ КРАЕ НА 2024 ГОД</w:t>
      </w:r>
    </w:p>
    <w:p w:rsidR="00E21683" w:rsidRDefault="00E216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8F2" w:rsidRPr="00AD78F2" w:rsidRDefault="00487BBF" w:rsidP="00AD78F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01.07.2024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изменится 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взноса на кап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тальный ремонт 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собственников помещений в многоква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тирном доме.  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приказ подписан в министерстве 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и жилищно-коммунального хозяйства 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края.</w:t>
      </w:r>
    </w:p>
    <w:p w:rsidR="00E21683" w:rsidRPr="00AD78F2" w:rsidRDefault="00487BBF" w:rsidP="00AD78F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F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взноса на капитальный ремонт </w:t>
      </w:r>
      <w:r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мера для обеспечения реализации </w:t>
      </w:r>
      <w:r w:rsidR="00D0236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программы капитального ремо</w:t>
      </w:r>
      <w:r w:rsidR="00D0236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236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общего имущества собственников </w:t>
      </w:r>
      <w:r w:rsidR="00EF1BF4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D0236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утвержденной постановлением  главы администрации (губернатора) Красн</w:t>
      </w:r>
      <w:r w:rsidR="00D0236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236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</w:t>
      </w:r>
      <w:r w:rsidR="0077441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2013 г. № 1638 «Об утверждении региональной программы капитального ремонта общего имущества собственников пом</w:t>
      </w:r>
      <w:r w:rsidR="0077441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41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в многоквартирных домах, расположенных на территории Краснода</w:t>
      </w:r>
      <w:r w:rsidR="0077441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4416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на 2014-2043 годы»</w:t>
      </w:r>
      <w:r w:rsidR="00EF1BF4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Региональная программа), так</w:t>
      </w:r>
      <w:proofErr w:type="gramEnd"/>
      <w:r w:rsidR="00EF1BF4" w:rsidRPr="00A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программа была сформирована еще в 2013 году с учетом сто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1683" w:rsidRPr="00E21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работ на то время.</w:t>
      </w:r>
      <w:r w:rsidR="006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надо учитывать повышение цен на стро</w:t>
      </w:r>
      <w:r w:rsidR="006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1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материалы и выполнение работ.</w:t>
      </w:r>
      <w:r w:rsidR="006C1BAA" w:rsidRPr="006C1BAA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 </w:t>
      </w:r>
    </w:p>
    <w:p w:rsidR="00AD78F2" w:rsidRPr="00E21683" w:rsidRDefault="00AD78F2" w:rsidP="00AD78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начала действия Региональной программы в Краснодарском крае, а это с 2014 года, размер платы поднимается второй раз. Минимальный размер ежемесячного взноса на капитальный ремонт на 2024 год рассчитан с учетом уровня инфляции.</w:t>
      </w:r>
    </w:p>
    <w:p w:rsidR="00EF1BF4" w:rsidRPr="00AD78F2" w:rsidRDefault="00EF1BF4" w:rsidP="00EF1B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53091" w:rsidRPr="00AD78F2">
        <w:rPr>
          <w:sz w:val="28"/>
          <w:szCs w:val="28"/>
        </w:rPr>
        <w:t>В соответствии с нормами Жилищного кодекса Российской Федерации плата взносов на капитальный ремонт общего имущества многоквартирного д</w:t>
      </w:r>
      <w:r w:rsidR="00C53091" w:rsidRPr="00AD78F2">
        <w:rPr>
          <w:sz w:val="28"/>
          <w:szCs w:val="28"/>
        </w:rPr>
        <w:t>о</w:t>
      </w:r>
      <w:r w:rsidR="00C53091" w:rsidRPr="00AD78F2">
        <w:rPr>
          <w:sz w:val="28"/>
          <w:szCs w:val="28"/>
        </w:rPr>
        <w:t>ма является такой же обязательной платой, как плата за жилое помещение и коммунальные услуги, которые необходимо уплачивать полностью и еж</w:t>
      </w:r>
      <w:r w:rsidR="00C53091" w:rsidRPr="00AD78F2">
        <w:rPr>
          <w:sz w:val="28"/>
          <w:szCs w:val="28"/>
        </w:rPr>
        <w:t>е</w:t>
      </w:r>
      <w:r w:rsidR="00C53091" w:rsidRPr="00AD78F2">
        <w:rPr>
          <w:sz w:val="28"/>
          <w:szCs w:val="28"/>
        </w:rPr>
        <w:t>месячно.</w:t>
      </w:r>
    </w:p>
    <w:p w:rsidR="00C53091" w:rsidRPr="00AD78F2" w:rsidRDefault="00EF1BF4" w:rsidP="00EF1B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D78F2">
        <w:rPr>
          <w:sz w:val="28"/>
          <w:szCs w:val="28"/>
        </w:rPr>
        <w:t xml:space="preserve">       </w:t>
      </w:r>
      <w:r w:rsidR="00C53091" w:rsidRPr="00AD78F2">
        <w:rPr>
          <w:sz w:val="28"/>
          <w:szCs w:val="28"/>
        </w:rPr>
        <w:t>Указанные взносы формируют фонд капитального ремонта, из средств которого будет выполнен капитальный</w:t>
      </w:r>
      <w:r w:rsidR="00AE3308">
        <w:rPr>
          <w:sz w:val="28"/>
          <w:szCs w:val="28"/>
        </w:rPr>
        <w:t xml:space="preserve"> ремонт</w:t>
      </w:r>
      <w:r w:rsidR="00C53091" w:rsidRPr="00AD78F2">
        <w:rPr>
          <w:sz w:val="28"/>
          <w:szCs w:val="28"/>
        </w:rPr>
        <w:t xml:space="preserve"> общего имущества МКД в сроки, предусмотре</w:t>
      </w:r>
      <w:r w:rsidR="00C53091" w:rsidRPr="00AD78F2">
        <w:rPr>
          <w:sz w:val="28"/>
          <w:szCs w:val="28"/>
        </w:rPr>
        <w:t>н</w:t>
      </w:r>
      <w:r w:rsidRPr="00AD78F2">
        <w:rPr>
          <w:sz w:val="28"/>
          <w:szCs w:val="28"/>
        </w:rPr>
        <w:t>ные Р</w:t>
      </w:r>
      <w:r w:rsidR="00C53091" w:rsidRPr="00AD78F2">
        <w:rPr>
          <w:sz w:val="28"/>
          <w:szCs w:val="28"/>
        </w:rPr>
        <w:t>егиональной программой.</w:t>
      </w:r>
    </w:p>
    <w:p w:rsidR="00961472" w:rsidRDefault="00961472" w:rsidP="00961472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вопросам, связанным с реализацией Региональной программы можно обращаться:</w:t>
      </w:r>
    </w:p>
    <w:p w:rsidR="00976B24" w:rsidRDefault="00976B24" w:rsidP="00976B24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НКО «Фонд капитального ремонта МКД»,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д.179,стр.1 Б, этаж 4, 401 кабинет, телефон:                             8(861) 298-08-40;</w:t>
      </w:r>
    </w:p>
    <w:p w:rsidR="00976B24" w:rsidRPr="00976B24" w:rsidRDefault="00976B24" w:rsidP="00976B24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отдел №7 по муниципальным образованиям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Апшеронский районы НКО «Фонд капитального ремонта МКД»,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елореченск, ул.Ленина,д.50, оф.8, телефон: 8(86155) 3-34-77 и 8(86155) 3-34-92;</w:t>
      </w:r>
    </w:p>
    <w:p w:rsidR="00961472" w:rsidRDefault="00976B24" w:rsidP="00961472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1472">
        <w:rPr>
          <w:rFonts w:ascii="Times New Roman" w:hAnsi="Times New Roman" w:cs="Times New Roman"/>
          <w:sz w:val="28"/>
          <w:szCs w:val="28"/>
        </w:rPr>
        <w:t xml:space="preserve">- в отдел по вопросам ЖКХ, топливно-энергетического комплекса, дорожного хозяйства и транспорта, промышленности и связи администрации </w:t>
      </w:r>
      <w:r w:rsidR="0096147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Апшеронский район, по адресу: г</w:t>
      </w:r>
      <w:proofErr w:type="gramStart"/>
      <w:r w:rsidR="009614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1472">
        <w:rPr>
          <w:rFonts w:ascii="Times New Roman" w:hAnsi="Times New Roman" w:cs="Times New Roman"/>
          <w:sz w:val="28"/>
          <w:szCs w:val="28"/>
        </w:rPr>
        <w:t>пшеронск, ул.Коммунистическая, д.17, этаж - 2, каб.19, телефон: 8(86152) 2-53-73;</w:t>
      </w:r>
    </w:p>
    <w:p w:rsidR="00961472" w:rsidRDefault="00961472" w:rsidP="00976B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447E9"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="00976B24">
        <w:rPr>
          <w:rFonts w:ascii="Times New Roman" w:hAnsi="Times New Roman" w:cs="Times New Roman"/>
          <w:sz w:val="28"/>
          <w:szCs w:val="28"/>
        </w:rPr>
        <w:t>.</w:t>
      </w:r>
    </w:p>
    <w:p w:rsidR="00E21683" w:rsidRPr="006C1BAA" w:rsidRDefault="001164FE" w:rsidP="009C2F65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6B24">
        <w:rPr>
          <w:rFonts w:ascii="Times New Roman" w:hAnsi="Times New Roman"/>
          <w:sz w:val="28"/>
          <w:szCs w:val="28"/>
        </w:rPr>
        <w:t xml:space="preserve">     </w:t>
      </w:r>
      <w:r w:rsidR="00961472">
        <w:rPr>
          <w:rFonts w:ascii="Times New Roman" w:hAnsi="Times New Roman"/>
          <w:sz w:val="28"/>
          <w:szCs w:val="28"/>
        </w:rPr>
        <w:t xml:space="preserve">С приказом можно ознакомиться на официальном сайте органов местного самоуправления администрации муниципального образования </w:t>
      </w:r>
      <w:r w:rsidR="00E447E9">
        <w:rPr>
          <w:rFonts w:ascii="Times New Roman" w:hAnsi="Times New Roman"/>
          <w:sz w:val="28"/>
          <w:szCs w:val="28"/>
        </w:rPr>
        <w:t xml:space="preserve">Апшеронский </w:t>
      </w:r>
      <w:r w:rsidR="00961472">
        <w:rPr>
          <w:rFonts w:ascii="Times New Roman" w:hAnsi="Times New Roman"/>
          <w:sz w:val="28"/>
          <w:szCs w:val="28"/>
        </w:rPr>
        <w:t xml:space="preserve">район в информационно-телекоммуникационной сети «Интернет» </w:t>
      </w:r>
      <w:hyperlink r:id="rId4" w:history="1">
        <w:r w:rsidR="006C1BAA" w:rsidRPr="006C1BAA">
          <w:rPr>
            <w:rStyle w:val="a9"/>
            <w:rFonts w:ascii="Times New Roman" w:hAnsi="Times New Roman"/>
            <w:sz w:val="28"/>
            <w:szCs w:val="28"/>
          </w:rPr>
          <w:t>https://aps</w:t>
        </w:r>
        <w:r w:rsidR="006C1BAA" w:rsidRPr="006C1BAA">
          <w:rPr>
            <w:rStyle w:val="a9"/>
            <w:rFonts w:ascii="Times New Roman" w:hAnsi="Times New Roman"/>
            <w:sz w:val="28"/>
            <w:szCs w:val="28"/>
          </w:rPr>
          <w:t>h</w:t>
        </w:r>
        <w:r w:rsidR="006C1BAA" w:rsidRPr="006C1BAA">
          <w:rPr>
            <w:rStyle w:val="a9"/>
            <w:rFonts w:ascii="Times New Roman" w:hAnsi="Times New Roman"/>
            <w:sz w:val="28"/>
            <w:szCs w:val="28"/>
          </w:rPr>
          <w:t>eronsk-oms.ru/</w:t>
        </w:r>
      </w:hyperlink>
      <w:r w:rsidR="006C1BAA" w:rsidRPr="006C1BAA">
        <w:rPr>
          <w:rFonts w:ascii="Times New Roman" w:hAnsi="Times New Roman"/>
          <w:sz w:val="28"/>
          <w:szCs w:val="28"/>
        </w:rPr>
        <w:t xml:space="preserve"> далее рубрика ЖКХ</w:t>
      </w:r>
      <w:r w:rsidR="006C1BAA">
        <w:rPr>
          <w:rFonts w:ascii="Times New Roman" w:hAnsi="Times New Roman"/>
          <w:sz w:val="28"/>
          <w:szCs w:val="28"/>
        </w:rPr>
        <w:t xml:space="preserve"> и ТЭК</w:t>
      </w:r>
      <w:r w:rsidR="006C1BAA" w:rsidRPr="006C1B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BAA" w:rsidRPr="006C1BAA">
        <w:rPr>
          <w:rFonts w:ascii="Times New Roman" w:hAnsi="Times New Roman"/>
          <w:sz w:val="28"/>
          <w:szCs w:val="28"/>
        </w:rPr>
        <w:t>подрубрика</w:t>
      </w:r>
      <w:proofErr w:type="spellEnd"/>
      <w:r w:rsidR="006C1BAA" w:rsidRPr="006C1BAA">
        <w:rPr>
          <w:rFonts w:ascii="Times New Roman" w:hAnsi="Times New Roman"/>
          <w:sz w:val="28"/>
          <w:szCs w:val="28"/>
        </w:rPr>
        <w:t xml:space="preserve"> – Капитальный </w:t>
      </w:r>
      <w:r w:rsidR="006C1BAA">
        <w:rPr>
          <w:rFonts w:ascii="Times New Roman" w:hAnsi="Times New Roman"/>
          <w:sz w:val="28"/>
          <w:szCs w:val="28"/>
        </w:rPr>
        <w:t>ремонт.</w:t>
      </w:r>
    </w:p>
    <w:sectPr w:rsidR="00E21683" w:rsidRPr="006C1BAA" w:rsidSect="00B717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17F7"/>
    <w:rsid w:val="001164FE"/>
    <w:rsid w:val="00487BBF"/>
    <w:rsid w:val="00527DCF"/>
    <w:rsid w:val="006C1BAA"/>
    <w:rsid w:val="00774416"/>
    <w:rsid w:val="00961472"/>
    <w:rsid w:val="00976B24"/>
    <w:rsid w:val="009C2F65"/>
    <w:rsid w:val="00AD78F2"/>
    <w:rsid w:val="00AE3308"/>
    <w:rsid w:val="00B717F7"/>
    <w:rsid w:val="00C53091"/>
    <w:rsid w:val="00D02366"/>
    <w:rsid w:val="00E21683"/>
    <w:rsid w:val="00E447E9"/>
    <w:rsid w:val="00E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71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17F7"/>
    <w:pPr>
      <w:spacing w:after="140" w:line="276" w:lineRule="auto"/>
    </w:pPr>
  </w:style>
  <w:style w:type="paragraph" w:styleId="a5">
    <w:name w:val="List"/>
    <w:basedOn w:val="a4"/>
    <w:rsid w:val="00B717F7"/>
    <w:rPr>
      <w:rFonts w:cs="Mangal"/>
    </w:rPr>
  </w:style>
  <w:style w:type="paragraph" w:customStyle="1" w:styleId="Caption">
    <w:name w:val="Caption"/>
    <w:basedOn w:val="a"/>
    <w:qFormat/>
    <w:rsid w:val="00B71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717F7"/>
    <w:pPr>
      <w:suppressLineNumbers/>
    </w:pPr>
    <w:rPr>
      <w:rFonts w:cs="Mangal"/>
    </w:rPr>
  </w:style>
  <w:style w:type="paragraph" w:customStyle="1" w:styleId="a7">
    <w:name w:val="Заголовок статьи"/>
    <w:basedOn w:val="a"/>
    <w:next w:val="a"/>
    <w:qFormat/>
    <w:rsid w:val="00B717F7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30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C2F6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C2F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sheronsk-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Наталья Николаевна</dc:creator>
  <dc:description/>
  <cp:lastModifiedBy>User</cp:lastModifiedBy>
  <cp:revision>17</cp:revision>
  <cp:lastPrinted>2024-02-08T09:47:00Z</cp:lastPrinted>
  <dcterms:created xsi:type="dcterms:W3CDTF">2020-01-22T06:04:00Z</dcterms:created>
  <dcterms:modified xsi:type="dcterms:W3CDTF">2024-02-08T09:53:00Z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