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F1A" w:rsidRPr="00292831" w:rsidRDefault="00E55F1A" w:rsidP="00E55F1A">
      <w:pPr>
        <w:tabs>
          <w:tab w:val="left" w:pos="469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92831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2977515</wp:posOffset>
            </wp:positionH>
            <wp:positionV relativeFrom="paragraph">
              <wp:posOffset>-5715</wp:posOffset>
            </wp:positionV>
            <wp:extent cx="491490" cy="609600"/>
            <wp:effectExtent l="19050" t="0" r="381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92831">
        <w:rPr>
          <w:rFonts w:ascii="Times New Roman" w:hAnsi="Times New Roman" w:cs="Times New Roman"/>
          <w:sz w:val="28"/>
          <w:szCs w:val="28"/>
        </w:rPr>
        <w:tab/>
      </w:r>
    </w:p>
    <w:p w:rsidR="00E55F1A" w:rsidRPr="00292831" w:rsidRDefault="00E55F1A" w:rsidP="00E55F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5F1A" w:rsidRPr="00292831" w:rsidRDefault="00E55F1A" w:rsidP="00E55F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5F1A" w:rsidRDefault="00E55F1A" w:rsidP="00E55F1A">
      <w:pPr>
        <w:pStyle w:val="4"/>
        <w:rPr>
          <w:szCs w:val="28"/>
        </w:rPr>
      </w:pPr>
      <w:r w:rsidRPr="00292831">
        <w:rPr>
          <w:szCs w:val="28"/>
        </w:rPr>
        <w:t xml:space="preserve">АДМИНИСТРАЦИЯ МУНИЦИПАЛЬНОГО ОБРАЗОВАНИЯ </w:t>
      </w:r>
    </w:p>
    <w:p w:rsidR="00E55F1A" w:rsidRPr="00292831" w:rsidRDefault="00E55F1A" w:rsidP="00E55F1A">
      <w:pPr>
        <w:pStyle w:val="4"/>
        <w:rPr>
          <w:szCs w:val="28"/>
        </w:rPr>
      </w:pPr>
      <w:r w:rsidRPr="00292831">
        <w:rPr>
          <w:szCs w:val="28"/>
        </w:rPr>
        <w:t>АПШЕРОНСКИЙ РАЙОН</w:t>
      </w:r>
    </w:p>
    <w:p w:rsidR="00E55F1A" w:rsidRPr="00292831" w:rsidRDefault="00E55F1A" w:rsidP="00E55F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5F1A" w:rsidRPr="00292831" w:rsidRDefault="00E55F1A" w:rsidP="00E55F1A">
      <w:pPr>
        <w:pStyle w:val="4"/>
        <w:rPr>
          <w:szCs w:val="28"/>
        </w:rPr>
      </w:pPr>
      <w:r w:rsidRPr="00292831">
        <w:rPr>
          <w:szCs w:val="28"/>
        </w:rPr>
        <w:t>ПОСТАНОВЛЕНИЕ</w:t>
      </w:r>
    </w:p>
    <w:p w:rsidR="00E55F1A" w:rsidRPr="00292831" w:rsidRDefault="00E55F1A" w:rsidP="00E55F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5F1A" w:rsidRPr="0051320B" w:rsidRDefault="00E55F1A" w:rsidP="00E55F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831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51320B">
        <w:rPr>
          <w:rFonts w:ascii="Times New Roman" w:hAnsi="Times New Roman" w:cs="Times New Roman"/>
          <w:sz w:val="28"/>
          <w:szCs w:val="28"/>
        </w:rPr>
        <w:t xml:space="preserve">от 24.06.2019                                                                                      </w:t>
      </w:r>
      <w:r w:rsidR="0051320B">
        <w:rPr>
          <w:rFonts w:ascii="Times New Roman" w:hAnsi="Times New Roman" w:cs="Times New Roman"/>
          <w:sz w:val="28"/>
          <w:szCs w:val="28"/>
        </w:rPr>
        <w:t xml:space="preserve">       </w:t>
      </w:r>
      <w:r w:rsidRPr="0051320B">
        <w:rPr>
          <w:rFonts w:ascii="Times New Roman" w:hAnsi="Times New Roman" w:cs="Times New Roman"/>
          <w:sz w:val="28"/>
          <w:szCs w:val="28"/>
        </w:rPr>
        <w:t xml:space="preserve">      № 371</w:t>
      </w:r>
    </w:p>
    <w:p w:rsidR="00E55F1A" w:rsidRPr="00292831" w:rsidRDefault="00E55F1A" w:rsidP="00E55F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2831">
        <w:rPr>
          <w:rFonts w:ascii="Times New Roman" w:hAnsi="Times New Roman" w:cs="Times New Roman"/>
          <w:sz w:val="28"/>
          <w:szCs w:val="28"/>
        </w:rPr>
        <w:t>г. Апшеронск</w:t>
      </w:r>
    </w:p>
    <w:p w:rsidR="00831F30" w:rsidRPr="00A56FA7" w:rsidRDefault="00831F30" w:rsidP="00C726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5F1A" w:rsidRPr="00A56FA7" w:rsidRDefault="00E55F1A" w:rsidP="00C726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2643" w:rsidRPr="00A56FA7" w:rsidRDefault="00C72643" w:rsidP="00C726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6FA7">
        <w:rPr>
          <w:rFonts w:ascii="Times New Roman" w:hAnsi="Times New Roman" w:cs="Times New Roman"/>
          <w:b/>
          <w:bCs/>
          <w:sz w:val="28"/>
          <w:szCs w:val="28"/>
        </w:rPr>
        <w:t>О подготовке док</w:t>
      </w:r>
      <w:r w:rsidR="00C176C1">
        <w:rPr>
          <w:rFonts w:ascii="Times New Roman" w:hAnsi="Times New Roman" w:cs="Times New Roman"/>
          <w:b/>
          <w:bCs/>
          <w:sz w:val="28"/>
          <w:szCs w:val="28"/>
        </w:rPr>
        <w:t>ументации по проекту планировки</w:t>
      </w:r>
    </w:p>
    <w:p w:rsidR="00C72643" w:rsidRPr="00A56FA7" w:rsidRDefault="00C72643" w:rsidP="00C726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6FA7">
        <w:rPr>
          <w:rFonts w:ascii="Times New Roman" w:hAnsi="Times New Roman" w:cs="Times New Roman"/>
          <w:b/>
          <w:bCs/>
          <w:sz w:val="28"/>
          <w:szCs w:val="28"/>
        </w:rPr>
        <w:t>и межевания территории</w:t>
      </w:r>
    </w:p>
    <w:p w:rsidR="00C72643" w:rsidRPr="00A56FA7" w:rsidRDefault="00C72643" w:rsidP="00C72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2643" w:rsidRPr="00A56FA7" w:rsidRDefault="00C72643" w:rsidP="00C72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2643" w:rsidRPr="00A56FA7" w:rsidRDefault="00C72643" w:rsidP="00DA3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6FA7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статьей 45 Градостроительного кодекса Российской Федерации, Федеральным законом от 25 октября 2001 года № 137-ФЗ «О введении в действие Земельного кодекса  Российской Федерации», Уставом муниципального образования Апшеронский район, на основании заявления общества с ограниченной ответственностью «</w:t>
      </w:r>
      <w:proofErr w:type="spellStart"/>
      <w:r w:rsidRPr="00A56FA7">
        <w:rPr>
          <w:rFonts w:ascii="Times New Roman" w:hAnsi="Times New Roman" w:cs="Times New Roman"/>
          <w:sz w:val="28"/>
          <w:szCs w:val="28"/>
        </w:rPr>
        <w:t>АДМ-проект</w:t>
      </w:r>
      <w:proofErr w:type="spellEnd"/>
      <w:r w:rsidRPr="00A56FA7">
        <w:rPr>
          <w:rFonts w:ascii="Times New Roman" w:hAnsi="Times New Roman" w:cs="Times New Roman"/>
          <w:sz w:val="28"/>
          <w:szCs w:val="28"/>
        </w:rPr>
        <w:t>», в лице директора М.П.</w:t>
      </w:r>
      <w:proofErr w:type="gramEnd"/>
      <w:r w:rsidRPr="00A56FA7">
        <w:rPr>
          <w:rFonts w:ascii="Times New Roman" w:hAnsi="Times New Roman" w:cs="Times New Roman"/>
          <w:sz w:val="28"/>
          <w:szCs w:val="28"/>
        </w:rPr>
        <w:t xml:space="preserve"> Грачева от 22 мая 20</w:t>
      </w:r>
      <w:r w:rsidR="00DE18E6">
        <w:rPr>
          <w:rFonts w:ascii="Times New Roman" w:hAnsi="Times New Roman" w:cs="Times New Roman"/>
          <w:sz w:val="28"/>
          <w:szCs w:val="28"/>
        </w:rPr>
        <w:t xml:space="preserve">19 года, </w:t>
      </w:r>
      <w:proofErr w:type="spellStart"/>
      <w:proofErr w:type="gramStart"/>
      <w:r w:rsidR="00DE18E6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DE18E6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DE18E6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DE18E6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C72643" w:rsidRPr="00A56FA7" w:rsidRDefault="00C72643" w:rsidP="00DE18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FA7">
        <w:rPr>
          <w:rFonts w:ascii="Times New Roman" w:hAnsi="Times New Roman" w:cs="Times New Roman"/>
          <w:sz w:val="28"/>
          <w:szCs w:val="28"/>
        </w:rPr>
        <w:t>1. Подготовить документацию по проекту планировки и межевания территории линейного объекта «Изготовление проектно—сметной документации на капитальный ремонт автомобильной дороги ст. Куринская — х. Городок».</w:t>
      </w:r>
    </w:p>
    <w:p w:rsidR="00C72643" w:rsidRPr="00A56FA7" w:rsidRDefault="00C72643" w:rsidP="00DE18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FA7">
        <w:rPr>
          <w:rFonts w:ascii="Times New Roman" w:hAnsi="Times New Roman" w:cs="Times New Roman"/>
          <w:sz w:val="28"/>
          <w:szCs w:val="28"/>
        </w:rPr>
        <w:t>2. Определить организацией осуществляющей подготовку документации, указанной в пункте 1 настоящего постановления, общество с ограниченной ответственностью "АДМ-ПРОЕКТ" (далее - ООО «</w:t>
      </w:r>
      <w:proofErr w:type="spellStart"/>
      <w:r w:rsidRPr="00A56FA7">
        <w:rPr>
          <w:rFonts w:ascii="Times New Roman" w:hAnsi="Times New Roman" w:cs="Times New Roman"/>
          <w:sz w:val="28"/>
          <w:szCs w:val="28"/>
        </w:rPr>
        <w:t>АДМ-проект</w:t>
      </w:r>
      <w:proofErr w:type="spellEnd"/>
      <w:r w:rsidRPr="00A56FA7">
        <w:rPr>
          <w:rFonts w:ascii="Times New Roman" w:hAnsi="Times New Roman" w:cs="Times New Roman"/>
          <w:sz w:val="28"/>
          <w:szCs w:val="28"/>
        </w:rPr>
        <w:t>»).</w:t>
      </w:r>
    </w:p>
    <w:p w:rsidR="00C72643" w:rsidRPr="00A56FA7" w:rsidRDefault="00C72643" w:rsidP="00DE18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FA7">
        <w:rPr>
          <w:rFonts w:ascii="Times New Roman" w:hAnsi="Times New Roman" w:cs="Times New Roman"/>
          <w:sz w:val="28"/>
          <w:szCs w:val="28"/>
        </w:rPr>
        <w:t>3. Подготовленную документацию по планировке и межеванию территории предоставить на проверку в муниципальное казенное учреждение «Управление архитектуры и градостроительства муниципального образования Апшеронский район» (Драпов).</w:t>
      </w:r>
    </w:p>
    <w:p w:rsidR="00C72643" w:rsidRPr="00A56FA7" w:rsidRDefault="00C72643" w:rsidP="00DE18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FA7">
        <w:rPr>
          <w:rFonts w:ascii="Times New Roman" w:hAnsi="Times New Roman" w:cs="Times New Roman"/>
          <w:sz w:val="28"/>
          <w:szCs w:val="28"/>
        </w:rPr>
        <w:t xml:space="preserve">4. Управлению организационной и правовой работы администрации муниципального образования Апшеронский район (Большакова) разместить настоящее постановление на официальном сайте органов местного самоуправления  муниципального образования Апшеронский район в сети Интернет и официально обнародовать в установленном законом порядке. </w:t>
      </w:r>
    </w:p>
    <w:p w:rsidR="00831F30" w:rsidRPr="00A56FA7" w:rsidRDefault="00C72643" w:rsidP="00DE18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FA7">
        <w:rPr>
          <w:rFonts w:ascii="Times New Roman" w:hAnsi="Times New Roman" w:cs="Times New Roman"/>
          <w:sz w:val="28"/>
          <w:szCs w:val="28"/>
        </w:rPr>
        <w:t xml:space="preserve">5. Со дня опубликования настоящего постановления физические и юридические лица предоставляют в администрацию муниципального образования </w:t>
      </w:r>
      <w:r w:rsidRPr="00A56FA7">
        <w:rPr>
          <w:rFonts w:ascii="Times New Roman" w:hAnsi="Times New Roman" w:cs="Times New Roman"/>
          <w:sz w:val="28"/>
          <w:szCs w:val="28"/>
        </w:rPr>
        <w:lastRenderedPageBreak/>
        <w:t>Апшеронский район свои предложения о порядке, сроках подготовки и содержании проекта планировки территории.</w:t>
      </w:r>
    </w:p>
    <w:p w:rsidR="00C72643" w:rsidRPr="00A56FA7" w:rsidRDefault="00C72643" w:rsidP="00831F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6FA7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A56FA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56FA7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Апшеронский район С.А.Мелконяна.</w:t>
      </w:r>
    </w:p>
    <w:p w:rsidR="00C72643" w:rsidRPr="00A56FA7" w:rsidRDefault="00C72643" w:rsidP="00DE18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FA7">
        <w:rPr>
          <w:rFonts w:ascii="Times New Roman" w:hAnsi="Times New Roman" w:cs="Times New Roman"/>
          <w:sz w:val="28"/>
          <w:szCs w:val="28"/>
        </w:rPr>
        <w:t>7. Постановление вступает в силу со дня его официального обнародования.</w:t>
      </w:r>
    </w:p>
    <w:p w:rsidR="00C72643" w:rsidRPr="00A56FA7" w:rsidRDefault="00C72643" w:rsidP="00C72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2643" w:rsidRPr="00A56FA7" w:rsidRDefault="00C72643" w:rsidP="00C72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2643" w:rsidRPr="00A56FA7" w:rsidRDefault="00C72643" w:rsidP="00C72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FA7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C72643" w:rsidRPr="00A56FA7" w:rsidRDefault="00C72643" w:rsidP="00C72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FA7">
        <w:rPr>
          <w:rFonts w:ascii="Times New Roman" w:hAnsi="Times New Roman" w:cs="Times New Roman"/>
          <w:sz w:val="28"/>
          <w:szCs w:val="28"/>
        </w:rPr>
        <w:t xml:space="preserve">Апшеронский район                                                                             </w:t>
      </w:r>
      <w:r w:rsidR="00355EB8">
        <w:rPr>
          <w:rFonts w:ascii="Times New Roman" w:hAnsi="Times New Roman" w:cs="Times New Roman"/>
          <w:sz w:val="28"/>
          <w:szCs w:val="28"/>
        </w:rPr>
        <w:t xml:space="preserve">  </w:t>
      </w:r>
      <w:r w:rsidRPr="00A56FA7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A56FA7">
        <w:rPr>
          <w:rFonts w:ascii="Times New Roman" w:hAnsi="Times New Roman" w:cs="Times New Roman"/>
          <w:sz w:val="28"/>
          <w:szCs w:val="28"/>
        </w:rPr>
        <w:t>О.Г.Цыпкин</w:t>
      </w:r>
      <w:proofErr w:type="spellEnd"/>
    </w:p>
    <w:sectPr w:rsidR="00C72643" w:rsidRPr="00A56FA7" w:rsidSect="00A56FA7">
      <w:pgSz w:w="12240" w:h="15840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2643"/>
    <w:rsid w:val="00196BF8"/>
    <w:rsid w:val="00355EB8"/>
    <w:rsid w:val="0051320B"/>
    <w:rsid w:val="00767B22"/>
    <w:rsid w:val="00831F30"/>
    <w:rsid w:val="00A56FA7"/>
    <w:rsid w:val="00C176C1"/>
    <w:rsid w:val="00C72643"/>
    <w:rsid w:val="00DA3FEE"/>
    <w:rsid w:val="00DE18E6"/>
    <w:rsid w:val="00E05E3E"/>
    <w:rsid w:val="00E30CA7"/>
    <w:rsid w:val="00E55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E3E"/>
  </w:style>
  <w:style w:type="paragraph" w:styleId="4">
    <w:name w:val="heading 4"/>
    <w:basedOn w:val="a"/>
    <w:next w:val="a"/>
    <w:link w:val="40"/>
    <w:qFormat/>
    <w:rsid w:val="00E55F1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55F1A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2019-06-25T07:52:00Z</cp:lastPrinted>
  <dcterms:created xsi:type="dcterms:W3CDTF">2019-06-26T11:22:00Z</dcterms:created>
  <dcterms:modified xsi:type="dcterms:W3CDTF">2019-06-26T11:26:00Z</dcterms:modified>
</cp:coreProperties>
</file>