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67" w:rsidRPr="002F41D8" w:rsidRDefault="00950A67" w:rsidP="00950A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F41D8">
        <w:rPr>
          <w:rFonts w:ascii="Times New Roman" w:hAnsi="Times New Roman"/>
          <w:sz w:val="28"/>
          <w:szCs w:val="28"/>
        </w:rPr>
        <w:t>АДМИНИСТРАЦИ</w:t>
      </w:r>
      <w:r w:rsidR="00076EE8" w:rsidRPr="002F41D8">
        <w:rPr>
          <w:rFonts w:ascii="Times New Roman" w:hAnsi="Times New Roman"/>
          <w:sz w:val="28"/>
          <w:szCs w:val="28"/>
        </w:rPr>
        <w:t>Я</w:t>
      </w:r>
      <w:r w:rsidRPr="002F41D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50A67" w:rsidRPr="002F41D8" w:rsidRDefault="00950A67" w:rsidP="00950A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F41D8">
        <w:rPr>
          <w:rFonts w:ascii="Times New Roman" w:hAnsi="Times New Roman"/>
          <w:sz w:val="28"/>
          <w:szCs w:val="28"/>
        </w:rPr>
        <w:t>АПШЕРОНСКИЙ РАЙОН</w:t>
      </w:r>
    </w:p>
    <w:p w:rsidR="00076EE8" w:rsidRPr="002F41D8" w:rsidRDefault="00076EE8" w:rsidP="00950A6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76EE8" w:rsidRPr="002F41D8" w:rsidRDefault="00076EE8" w:rsidP="00076EE8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2F41D8">
        <w:rPr>
          <w:rFonts w:ascii="Times New Roman" w:hAnsi="Times New Roman"/>
          <w:b/>
          <w:sz w:val="36"/>
          <w:szCs w:val="36"/>
        </w:rPr>
        <w:t>ПОСТАНОВЛЕНИЕ</w:t>
      </w:r>
    </w:p>
    <w:p w:rsidR="00950A67" w:rsidRPr="002F41D8" w:rsidRDefault="00950A67" w:rsidP="00950A6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50A67" w:rsidRPr="002F41D8" w:rsidRDefault="00076EE8" w:rsidP="00076EE8">
      <w:pPr>
        <w:pStyle w:val="a4"/>
        <w:rPr>
          <w:rFonts w:ascii="Times New Roman" w:hAnsi="Times New Roman"/>
          <w:sz w:val="28"/>
          <w:szCs w:val="28"/>
        </w:rPr>
      </w:pPr>
      <w:r w:rsidRPr="002F41D8">
        <w:rPr>
          <w:rFonts w:ascii="Times New Roman" w:hAnsi="Times New Roman"/>
          <w:sz w:val="28"/>
          <w:szCs w:val="28"/>
        </w:rPr>
        <w:t>от 2</w:t>
      </w:r>
      <w:r w:rsidR="002F41D8">
        <w:rPr>
          <w:rFonts w:ascii="Times New Roman" w:hAnsi="Times New Roman"/>
          <w:sz w:val="28"/>
          <w:szCs w:val="28"/>
        </w:rPr>
        <w:t>8</w:t>
      </w:r>
      <w:r w:rsidRPr="002F41D8">
        <w:rPr>
          <w:rFonts w:ascii="Times New Roman" w:hAnsi="Times New Roman"/>
          <w:sz w:val="28"/>
          <w:szCs w:val="28"/>
        </w:rPr>
        <w:t xml:space="preserve"> октября 201</w:t>
      </w:r>
      <w:r w:rsidR="002F41D8">
        <w:rPr>
          <w:rFonts w:ascii="Times New Roman" w:hAnsi="Times New Roman"/>
          <w:sz w:val="28"/>
          <w:szCs w:val="28"/>
        </w:rPr>
        <w:t>5</w:t>
      </w:r>
      <w:r w:rsidRPr="002F41D8">
        <w:rPr>
          <w:rFonts w:ascii="Times New Roman" w:hAnsi="Times New Roman"/>
          <w:sz w:val="28"/>
          <w:szCs w:val="28"/>
        </w:rPr>
        <w:t xml:space="preserve"> года</w:t>
      </w:r>
      <w:r w:rsidRPr="002F41D8">
        <w:rPr>
          <w:rFonts w:ascii="Times New Roman" w:hAnsi="Times New Roman"/>
          <w:sz w:val="28"/>
          <w:szCs w:val="28"/>
        </w:rPr>
        <w:tab/>
      </w:r>
      <w:r w:rsidRPr="002F41D8">
        <w:rPr>
          <w:rFonts w:ascii="Times New Roman" w:hAnsi="Times New Roman"/>
          <w:sz w:val="28"/>
          <w:szCs w:val="28"/>
        </w:rPr>
        <w:tab/>
      </w:r>
      <w:r w:rsidRPr="002F41D8">
        <w:rPr>
          <w:rFonts w:ascii="Times New Roman" w:hAnsi="Times New Roman"/>
          <w:sz w:val="28"/>
          <w:szCs w:val="28"/>
        </w:rPr>
        <w:tab/>
      </w:r>
      <w:r w:rsidRPr="002F41D8">
        <w:rPr>
          <w:rFonts w:ascii="Times New Roman" w:hAnsi="Times New Roman"/>
          <w:sz w:val="28"/>
          <w:szCs w:val="28"/>
        </w:rPr>
        <w:tab/>
      </w:r>
      <w:r w:rsidRPr="002F41D8">
        <w:rPr>
          <w:rFonts w:ascii="Times New Roman" w:hAnsi="Times New Roman"/>
          <w:sz w:val="28"/>
          <w:szCs w:val="28"/>
        </w:rPr>
        <w:tab/>
      </w:r>
      <w:r w:rsidRPr="002F41D8">
        <w:rPr>
          <w:rFonts w:ascii="Times New Roman" w:hAnsi="Times New Roman"/>
          <w:sz w:val="28"/>
          <w:szCs w:val="28"/>
        </w:rPr>
        <w:tab/>
      </w:r>
      <w:r w:rsidRPr="002F41D8">
        <w:rPr>
          <w:rFonts w:ascii="Times New Roman" w:hAnsi="Times New Roman"/>
          <w:sz w:val="28"/>
          <w:szCs w:val="28"/>
        </w:rPr>
        <w:tab/>
        <w:t>№1</w:t>
      </w:r>
      <w:r w:rsidR="002F41D8">
        <w:rPr>
          <w:rFonts w:ascii="Times New Roman" w:hAnsi="Times New Roman"/>
          <w:sz w:val="28"/>
          <w:szCs w:val="28"/>
        </w:rPr>
        <w:t>1</w:t>
      </w:r>
      <w:r w:rsidRPr="002F41D8">
        <w:rPr>
          <w:rFonts w:ascii="Times New Roman" w:hAnsi="Times New Roman"/>
          <w:sz w:val="28"/>
          <w:szCs w:val="28"/>
        </w:rPr>
        <w:t>4</w:t>
      </w:r>
      <w:r w:rsidR="002F41D8">
        <w:rPr>
          <w:rFonts w:ascii="Times New Roman" w:hAnsi="Times New Roman"/>
          <w:sz w:val="28"/>
          <w:szCs w:val="28"/>
        </w:rPr>
        <w:t>7</w:t>
      </w:r>
    </w:p>
    <w:tbl>
      <w:tblPr>
        <w:tblStyle w:val="a7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4"/>
      </w:tblGrid>
      <w:tr w:rsidR="00950A67" w:rsidTr="00950A67">
        <w:tc>
          <w:tcPr>
            <w:tcW w:w="7654" w:type="dxa"/>
          </w:tcPr>
          <w:p w:rsidR="003D1431" w:rsidRPr="002F41D8" w:rsidRDefault="00076EE8" w:rsidP="00950A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1D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F41D8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2F41D8">
              <w:rPr>
                <w:rFonts w:ascii="Times New Roman" w:hAnsi="Times New Roman"/>
                <w:sz w:val="28"/>
                <w:szCs w:val="28"/>
              </w:rPr>
              <w:t>пшеронск</w:t>
            </w:r>
          </w:p>
          <w:p w:rsidR="00531845" w:rsidRDefault="00531845" w:rsidP="00950A6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EE8" w:rsidRDefault="00950A67" w:rsidP="00950A6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F65">
              <w:rPr>
                <w:rFonts w:ascii="Times New Roman" w:hAnsi="Times New Roman"/>
                <w:b/>
                <w:sz w:val="28"/>
                <w:szCs w:val="28"/>
              </w:rPr>
              <w:t>О проведени</w:t>
            </w:r>
            <w:r w:rsidR="00076EE8">
              <w:rPr>
                <w:rFonts w:ascii="Times New Roman" w:hAnsi="Times New Roman"/>
                <w:b/>
                <w:sz w:val="28"/>
                <w:szCs w:val="28"/>
              </w:rPr>
              <w:t>и публичных слушаний по вопросу</w:t>
            </w:r>
          </w:p>
          <w:p w:rsidR="00950A67" w:rsidRDefault="008362F6" w:rsidP="00D9331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обсуждения</w:t>
            </w:r>
            <w:r w:rsidR="00950A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0A67" w:rsidRPr="00F81F65">
              <w:rPr>
                <w:rFonts w:ascii="Times New Roman" w:hAnsi="Times New Roman"/>
                <w:b/>
                <w:sz w:val="28"/>
                <w:szCs w:val="28"/>
              </w:rPr>
              <w:t>индикативного плана социально-экономического развития муниципального образования Апшеронский район на 201</w:t>
            </w:r>
            <w:r w:rsidR="00D9331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50A67" w:rsidRPr="00F81F6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950A67">
              <w:rPr>
                <w:rFonts w:ascii="Times New Roman" w:hAnsi="Times New Roman"/>
                <w:b/>
                <w:sz w:val="28"/>
                <w:szCs w:val="28"/>
              </w:rPr>
              <w:t xml:space="preserve"> и период до 201</w:t>
            </w:r>
            <w:r w:rsidR="00D9331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50A6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950A67" w:rsidRDefault="00950A67" w:rsidP="00950A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50A67" w:rsidRPr="00F81F65" w:rsidRDefault="00950A67" w:rsidP="00950A6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50A67" w:rsidRPr="00F81F65" w:rsidRDefault="00950A67" w:rsidP="00FD43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81F65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F81F6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81F65">
        <w:rPr>
          <w:rFonts w:ascii="Times New Roman" w:hAnsi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статьей </w:t>
      </w:r>
      <w:r w:rsidR="00D9331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F65">
        <w:rPr>
          <w:rFonts w:ascii="Times New Roman" w:hAnsi="Times New Roman"/>
          <w:sz w:val="28"/>
          <w:szCs w:val="28"/>
        </w:rPr>
        <w:t>Устава муниципального образования Апшеронский район, решением Совета муниципального образования Апшеронский район от 30 июня 2006 года №205 «О принятии Положения о публичных слушаниях в муниципальном образовании Апшеронский район»</w:t>
      </w:r>
      <w:r w:rsidR="00FD43D2">
        <w:rPr>
          <w:rFonts w:ascii="Times New Roman" w:hAnsi="Times New Roman"/>
          <w:sz w:val="28"/>
          <w:szCs w:val="28"/>
        </w:rPr>
        <w:t xml:space="preserve"> </w:t>
      </w:r>
      <w:r w:rsidRPr="00F81F6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81F6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81F6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F81F65">
        <w:rPr>
          <w:rFonts w:ascii="Times New Roman" w:hAnsi="Times New Roman"/>
          <w:sz w:val="28"/>
          <w:szCs w:val="28"/>
        </w:rPr>
        <w:t>н</w:t>
      </w:r>
      <w:proofErr w:type="spellEnd"/>
      <w:r w:rsidRPr="00F81F65">
        <w:rPr>
          <w:rFonts w:ascii="Times New Roman" w:hAnsi="Times New Roman"/>
          <w:sz w:val="28"/>
          <w:szCs w:val="28"/>
        </w:rPr>
        <w:t xml:space="preserve"> о в л я ю:</w:t>
      </w:r>
    </w:p>
    <w:p w:rsidR="00950A67" w:rsidRDefault="00950A67" w:rsidP="00950A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81F65">
        <w:rPr>
          <w:rFonts w:ascii="Times New Roman" w:hAnsi="Times New Roman"/>
          <w:sz w:val="28"/>
          <w:szCs w:val="28"/>
        </w:rPr>
        <w:t>1.</w:t>
      </w:r>
      <w:r w:rsidR="003D1431">
        <w:rPr>
          <w:rFonts w:ascii="Times New Roman" w:hAnsi="Times New Roman"/>
          <w:sz w:val="28"/>
          <w:szCs w:val="28"/>
        </w:rPr>
        <w:t xml:space="preserve"> </w:t>
      </w:r>
      <w:r w:rsidRPr="00F81F65">
        <w:rPr>
          <w:rFonts w:ascii="Times New Roman" w:hAnsi="Times New Roman"/>
          <w:sz w:val="28"/>
          <w:szCs w:val="28"/>
        </w:rPr>
        <w:t>Назначить публичны</w:t>
      </w:r>
      <w:r w:rsidR="00531845">
        <w:rPr>
          <w:rFonts w:ascii="Times New Roman" w:hAnsi="Times New Roman"/>
          <w:sz w:val="28"/>
          <w:szCs w:val="28"/>
        </w:rPr>
        <w:t>е</w:t>
      </w:r>
      <w:r w:rsidRPr="00F81F65">
        <w:rPr>
          <w:rFonts w:ascii="Times New Roman" w:hAnsi="Times New Roman"/>
          <w:sz w:val="28"/>
          <w:szCs w:val="28"/>
        </w:rPr>
        <w:t xml:space="preserve"> слушани</w:t>
      </w:r>
      <w:r w:rsidR="00531845">
        <w:rPr>
          <w:rFonts w:ascii="Times New Roman" w:hAnsi="Times New Roman"/>
          <w:sz w:val="28"/>
          <w:szCs w:val="28"/>
        </w:rPr>
        <w:t>я</w:t>
      </w:r>
      <w:r w:rsidRPr="00F81F65">
        <w:rPr>
          <w:rFonts w:ascii="Times New Roman" w:hAnsi="Times New Roman"/>
          <w:sz w:val="28"/>
          <w:szCs w:val="28"/>
        </w:rPr>
        <w:t xml:space="preserve"> по вопросу </w:t>
      </w:r>
      <w:r w:rsidR="008362F6">
        <w:rPr>
          <w:rFonts w:ascii="Times New Roman" w:hAnsi="Times New Roman"/>
          <w:sz w:val="28"/>
          <w:szCs w:val="28"/>
        </w:rPr>
        <w:t>обсуждения</w:t>
      </w:r>
      <w:r w:rsidRPr="00F81F65">
        <w:rPr>
          <w:rFonts w:ascii="Times New Roman" w:hAnsi="Times New Roman"/>
          <w:sz w:val="28"/>
          <w:szCs w:val="28"/>
        </w:rPr>
        <w:t xml:space="preserve"> индикативн</w:t>
      </w:r>
      <w:r w:rsidRPr="00F81F65">
        <w:rPr>
          <w:rFonts w:ascii="Times New Roman" w:hAnsi="Times New Roman"/>
          <w:sz w:val="28"/>
          <w:szCs w:val="28"/>
        </w:rPr>
        <w:t>о</w:t>
      </w:r>
      <w:r w:rsidRPr="00F81F65">
        <w:rPr>
          <w:rFonts w:ascii="Times New Roman" w:hAnsi="Times New Roman"/>
          <w:sz w:val="28"/>
          <w:szCs w:val="28"/>
        </w:rPr>
        <w:t>го плана социально-экономического развития муниципального образования Апшеронский район на 201</w:t>
      </w:r>
      <w:r w:rsidR="00D9331C">
        <w:rPr>
          <w:rFonts w:ascii="Times New Roman" w:hAnsi="Times New Roman"/>
          <w:sz w:val="28"/>
          <w:szCs w:val="28"/>
        </w:rPr>
        <w:t>6</w:t>
      </w:r>
      <w:r w:rsidRPr="00F81F6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период до 201</w:t>
      </w:r>
      <w:r w:rsidR="00D9331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81F65">
        <w:rPr>
          <w:rFonts w:ascii="Times New Roman" w:hAnsi="Times New Roman"/>
          <w:sz w:val="28"/>
          <w:szCs w:val="28"/>
        </w:rPr>
        <w:t xml:space="preserve"> на </w:t>
      </w:r>
      <w:r w:rsidR="00CB62CD">
        <w:rPr>
          <w:rFonts w:ascii="Times New Roman" w:hAnsi="Times New Roman"/>
          <w:sz w:val="28"/>
          <w:szCs w:val="28"/>
        </w:rPr>
        <w:t>2</w:t>
      </w:r>
      <w:r w:rsidR="008362F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F81F65">
        <w:rPr>
          <w:rFonts w:ascii="Times New Roman" w:hAnsi="Times New Roman"/>
          <w:sz w:val="28"/>
          <w:szCs w:val="28"/>
        </w:rPr>
        <w:t>201</w:t>
      </w:r>
      <w:r w:rsidR="00D9331C">
        <w:rPr>
          <w:rFonts w:ascii="Times New Roman" w:hAnsi="Times New Roman"/>
          <w:sz w:val="28"/>
          <w:szCs w:val="28"/>
        </w:rPr>
        <w:t>5</w:t>
      </w:r>
      <w:r w:rsidRPr="00F81F65">
        <w:rPr>
          <w:rFonts w:ascii="Times New Roman" w:hAnsi="Times New Roman"/>
          <w:sz w:val="28"/>
          <w:szCs w:val="28"/>
        </w:rPr>
        <w:t xml:space="preserve"> года.</w:t>
      </w:r>
    </w:p>
    <w:p w:rsidR="00531845" w:rsidRDefault="00531845" w:rsidP="00950A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81F65">
        <w:rPr>
          <w:rFonts w:ascii="Times New Roman" w:hAnsi="Times New Roman"/>
          <w:sz w:val="28"/>
          <w:szCs w:val="28"/>
        </w:rPr>
        <w:t>Образовать орг</w:t>
      </w:r>
      <w:r w:rsidR="00A33233">
        <w:rPr>
          <w:rFonts w:ascii="Times New Roman" w:hAnsi="Times New Roman"/>
          <w:sz w:val="28"/>
          <w:szCs w:val="28"/>
        </w:rPr>
        <w:t xml:space="preserve">анизационный </w:t>
      </w:r>
      <w:r w:rsidRPr="00F81F65">
        <w:rPr>
          <w:rFonts w:ascii="Times New Roman" w:hAnsi="Times New Roman"/>
          <w:sz w:val="28"/>
          <w:szCs w:val="28"/>
        </w:rPr>
        <w:t>комитет по проведению публичных сл</w:t>
      </w:r>
      <w:r w:rsidRPr="00F81F65">
        <w:rPr>
          <w:rFonts w:ascii="Times New Roman" w:hAnsi="Times New Roman"/>
          <w:sz w:val="28"/>
          <w:szCs w:val="28"/>
        </w:rPr>
        <w:t>у</w:t>
      </w:r>
      <w:r w:rsidRPr="00F81F65">
        <w:rPr>
          <w:rFonts w:ascii="Times New Roman" w:hAnsi="Times New Roman"/>
          <w:sz w:val="28"/>
          <w:szCs w:val="28"/>
        </w:rPr>
        <w:t xml:space="preserve">шаний по вопросу </w:t>
      </w:r>
      <w:r w:rsidR="008362F6">
        <w:rPr>
          <w:rFonts w:ascii="Times New Roman" w:hAnsi="Times New Roman"/>
          <w:sz w:val="28"/>
          <w:szCs w:val="28"/>
        </w:rPr>
        <w:t>обсуждения</w:t>
      </w:r>
      <w:r w:rsidRPr="00F81F65">
        <w:rPr>
          <w:rFonts w:ascii="Times New Roman" w:hAnsi="Times New Roman"/>
          <w:sz w:val="28"/>
          <w:szCs w:val="28"/>
        </w:rPr>
        <w:t xml:space="preserve"> индикативного плана социально-экономического развития муниципального образования Апшеронский район на 201</w:t>
      </w:r>
      <w:r>
        <w:rPr>
          <w:rFonts w:ascii="Times New Roman" w:hAnsi="Times New Roman"/>
          <w:sz w:val="28"/>
          <w:szCs w:val="28"/>
        </w:rPr>
        <w:t>6</w:t>
      </w:r>
      <w:r w:rsidRPr="00F81F6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период до 2018 года</w:t>
      </w:r>
      <w:r w:rsidRPr="00F81F65">
        <w:rPr>
          <w:rFonts w:ascii="Times New Roman" w:hAnsi="Times New Roman"/>
          <w:sz w:val="28"/>
          <w:szCs w:val="28"/>
        </w:rPr>
        <w:t xml:space="preserve"> и утвердить его состав (прил</w:t>
      </w:r>
      <w:r>
        <w:rPr>
          <w:rFonts w:ascii="Times New Roman" w:hAnsi="Times New Roman"/>
          <w:sz w:val="28"/>
          <w:szCs w:val="28"/>
        </w:rPr>
        <w:t>ожение №1)</w:t>
      </w:r>
      <w:r w:rsidRPr="00F81F65">
        <w:rPr>
          <w:rFonts w:ascii="Times New Roman" w:hAnsi="Times New Roman"/>
          <w:sz w:val="28"/>
          <w:szCs w:val="28"/>
        </w:rPr>
        <w:t>.</w:t>
      </w:r>
    </w:p>
    <w:p w:rsidR="00531845" w:rsidRPr="00F81F65" w:rsidRDefault="00531845" w:rsidP="00950A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порядок учета предложений и участия граждан в обсуждении индикативного плана социально-экономического развития муниципального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 Апшеронский район на 2016 год и период до 2018 года (приложение №2).</w:t>
      </w:r>
    </w:p>
    <w:p w:rsidR="00531845" w:rsidRDefault="00531845" w:rsidP="00950A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50A67" w:rsidRPr="00F81F65">
        <w:rPr>
          <w:rFonts w:ascii="Times New Roman" w:hAnsi="Times New Roman"/>
          <w:sz w:val="28"/>
          <w:szCs w:val="28"/>
        </w:rPr>
        <w:t>.</w:t>
      </w:r>
      <w:r w:rsidR="003D1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Управлению экономического развития администрации муниципального образования Апшеронский район (</w:t>
      </w:r>
      <w:proofErr w:type="spellStart"/>
      <w:r>
        <w:rPr>
          <w:rFonts w:ascii="Times New Roman" w:hAnsi="Times New Roman"/>
          <w:sz w:val="28"/>
          <w:szCs w:val="28"/>
        </w:rPr>
        <w:t>Шовгенова</w:t>
      </w:r>
      <w:proofErr w:type="spellEnd"/>
      <w:r>
        <w:rPr>
          <w:rFonts w:ascii="Times New Roman" w:hAnsi="Times New Roman"/>
          <w:sz w:val="28"/>
          <w:szCs w:val="28"/>
        </w:rPr>
        <w:t>) оказать содействие участникам публичных слушаний в получении необходимой информации по вопросу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шаний.</w:t>
      </w:r>
    </w:p>
    <w:p w:rsidR="00531845" w:rsidRDefault="00531845" w:rsidP="00950A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50A67">
        <w:rPr>
          <w:rFonts w:ascii="Times New Roman" w:hAnsi="Times New Roman"/>
          <w:sz w:val="28"/>
          <w:szCs w:val="28"/>
        </w:rPr>
        <w:t xml:space="preserve">Отделу организационно-кадровой работы </w:t>
      </w:r>
      <w:r w:rsidR="00950A67" w:rsidRPr="00F81F65">
        <w:rPr>
          <w:rFonts w:ascii="Times New Roman" w:hAnsi="Times New Roman"/>
          <w:sz w:val="28"/>
          <w:szCs w:val="28"/>
        </w:rPr>
        <w:t>администрации муниципал</w:t>
      </w:r>
      <w:r w:rsidR="00950A67" w:rsidRPr="00F81F65">
        <w:rPr>
          <w:rFonts w:ascii="Times New Roman" w:hAnsi="Times New Roman"/>
          <w:sz w:val="28"/>
          <w:szCs w:val="28"/>
        </w:rPr>
        <w:t>ь</w:t>
      </w:r>
      <w:r w:rsidR="00950A67" w:rsidRPr="00F81F65">
        <w:rPr>
          <w:rFonts w:ascii="Times New Roman" w:hAnsi="Times New Roman"/>
          <w:sz w:val="28"/>
          <w:szCs w:val="28"/>
        </w:rPr>
        <w:t xml:space="preserve">ного образования Апшеронский район </w:t>
      </w:r>
      <w:r w:rsidR="00950A67">
        <w:rPr>
          <w:rFonts w:ascii="Times New Roman" w:hAnsi="Times New Roman"/>
          <w:sz w:val="28"/>
          <w:szCs w:val="28"/>
        </w:rPr>
        <w:t>(Большакова)</w:t>
      </w:r>
      <w:r>
        <w:rPr>
          <w:rFonts w:ascii="Times New Roman" w:hAnsi="Times New Roman"/>
          <w:sz w:val="28"/>
          <w:szCs w:val="28"/>
        </w:rPr>
        <w:t>:</w:t>
      </w:r>
    </w:p>
    <w:p w:rsidR="00FD43D2" w:rsidRDefault="00950A67" w:rsidP="00950A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81F65">
        <w:rPr>
          <w:rFonts w:ascii="Times New Roman" w:hAnsi="Times New Roman"/>
          <w:sz w:val="28"/>
          <w:szCs w:val="28"/>
        </w:rPr>
        <w:t xml:space="preserve"> </w:t>
      </w:r>
      <w:r w:rsidR="00531845">
        <w:rPr>
          <w:rFonts w:ascii="Times New Roman" w:hAnsi="Times New Roman"/>
          <w:sz w:val="28"/>
          <w:szCs w:val="28"/>
        </w:rPr>
        <w:t>1)</w:t>
      </w:r>
      <w:r w:rsidRPr="00F81F65">
        <w:rPr>
          <w:rFonts w:ascii="Times New Roman" w:hAnsi="Times New Roman"/>
          <w:sz w:val="28"/>
          <w:szCs w:val="28"/>
        </w:rPr>
        <w:t xml:space="preserve"> </w:t>
      </w:r>
      <w:r w:rsidR="00FD43D2">
        <w:rPr>
          <w:rFonts w:ascii="Times New Roman" w:hAnsi="Times New Roman"/>
          <w:sz w:val="28"/>
          <w:szCs w:val="28"/>
        </w:rPr>
        <w:t>официально обнародовать настоящее постановление в установленном законом порядке;</w:t>
      </w:r>
    </w:p>
    <w:p w:rsidR="00531845" w:rsidRDefault="00FD43D2" w:rsidP="00950A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313D0">
        <w:rPr>
          <w:rFonts w:ascii="Times New Roman" w:hAnsi="Times New Roman"/>
          <w:sz w:val="28"/>
          <w:szCs w:val="28"/>
        </w:rPr>
        <w:t xml:space="preserve"> </w:t>
      </w:r>
      <w:r w:rsidR="00531845">
        <w:rPr>
          <w:rFonts w:ascii="Times New Roman" w:hAnsi="Times New Roman"/>
          <w:sz w:val="28"/>
          <w:szCs w:val="28"/>
        </w:rPr>
        <w:t>опубликовать в газете «Апшеронский рабочий» извещение о провед</w:t>
      </w:r>
      <w:r w:rsidR="00531845">
        <w:rPr>
          <w:rFonts w:ascii="Times New Roman" w:hAnsi="Times New Roman"/>
          <w:sz w:val="28"/>
          <w:szCs w:val="28"/>
        </w:rPr>
        <w:t>е</w:t>
      </w:r>
      <w:r w:rsidR="00531845">
        <w:rPr>
          <w:rFonts w:ascii="Times New Roman" w:hAnsi="Times New Roman"/>
          <w:sz w:val="28"/>
          <w:szCs w:val="28"/>
        </w:rPr>
        <w:t xml:space="preserve">нии публичных слушаний и проект индикативного плана социально-экономического развития муниципального образования Апшеронский район на 2016 год и период до 2018 года не позднее 7 дней со дня </w:t>
      </w:r>
      <w:r>
        <w:rPr>
          <w:rFonts w:ascii="Times New Roman" w:hAnsi="Times New Roman"/>
          <w:sz w:val="28"/>
          <w:szCs w:val="28"/>
        </w:rPr>
        <w:t>обнародования</w:t>
      </w:r>
      <w:r w:rsidR="00531845">
        <w:rPr>
          <w:rFonts w:ascii="Times New Roman" w:hAnsi="Times New Roman"/>
          <w:sz w:val="28"/>
          <w:szCs w:val="28"/>
        </w:rPr>
        <w:t xml:space="preserve"> н</w:t>
      </w:r>
      <w:r w:rsidR="00531845">
        <w:rPr>
          <w:rFonts w:ascii="Times New Roman" w:hAnsi="Times New Roman"/>
          <w:sz w:val="28"/>
          <w:szCs w:val="28"/>
        </w:rPr>
        <w:t>а</w:t>
      </w:r>
      <w:r w:rsidR="00531845">
        <w:rPr>
          <w:rFonts w:ascii="Times New Roman" w:hAnsi="Times New Roman"/>
          <w:sz w:val="28"/>
          <w:szCs w:val="28"/>
        </w:rPr>
        <w:t>стоящего постановления;</w:t>
      </w:r>
    </w:p>
    <w:p w:rsidR="00CF23D3" w:rsidRDefault="00CF23D3" w:rsidP="00CF23D3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950A67" w:rsidRPr="00F81F65" w:rsidRDefault="00FD43D2" w:rsidP="00950A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1845">
        <w:rPr>
          <w:rFonts w:ascii="Times New Roman" w:hAnsi="Times New Roman"/>
          <w:sz w:val="28"/>
          <w:szCs w:val="28"/>
        </w:rPr>
        <w:t xml:space="preserve">) разместить в сети Интернет на официальном сайте органов местного самоуправления муниципального образования Апшеронский район </w:t>
      </w:r>
      <w:r w:rsidR="00950A67">
        <w:rPr>
          <w:rFonts w:ascii="Times New Roman" w:hAnsi="Times New Roman"/>
          <w:sz w:val="28"/>
          <w:szCs w:val="28"/>
        </w:rPr>
        <w:t xml:space="preserve">настоящее постановление и </w:t>
      </w:r>
      <w:r w:rsidR="00950A67" w:rsidRPr="00F81F65">
        <w:rPr>
          <w:rFonts w:ascii="Times New Roman" w:hAnsi="Times New Roman"/>
          <w:sz w:val="28"/>
          <w:szCs w:val="28"/>
        </w:rPr>
        <w:t>проект индикативного плана социально-экономического ра</w:t>
      </w:r>
      <w:r w:rsidR="00950A67" w:rsidRPr="00F81F65">
        <w:rPr>
          <w:rFonts w:ascii="Times New Roman" w:hAnsi="Times New Roman"/>
          <w:sz w:val="28"/>
          <w:szCs w:val="28"/>
        </w:rPr>
        <w:t>з</w:t>
      </w:r>
      <w:r w:rsidR="00950A67" w:rsidRPr="00F81F65">
        <w:rPr>
          <w:rFonts w:ascii="Times New Roman" w:hAnsi="Times New Roman"/>
          <w:sz w:val="28"/>
          <w:szCs w:val="28"/>
        </w:rPr>
        <w:t>вития муниципального образования Апшеронский район на 201</w:t>
      </w:r>
      <w:r w:rsidR="00CB62CD">
        <w:rPr>
          <w:rFonts w:ascii="Times New Roman" w:hAnsi="Times New Roman"/>
          <w:sz w:val="28"/>
          <w:szCs w:val="28"/>
        </w:rPr>
        <w:t>6</w:t>
      </w:r>
      <w:r w:rsidR="00950A67" w:rsidRPr="00F81F65">
        <w:rPr>
          <w:rFonts w:ascii="Times New Roman" w:hAnsi="Times New Roman"/>
          <w:sz w:val="28"/>
          <w:szCs w:val="28"/>
        </w:rPr>
        <w:t xml:space="preserve"> год</w:t>
      </w:r>
      <w:r w:rsidR="00950A67">
        <w:rPr>
          <w:rFonts w:ascii="Times New Roman" w:hAnsi="Times New Roman"/>
          <w:sz w:val="28"/>
          <w:szCs w:val="28"/>
        </w:rPr>
        <w:t xml:space="preserve"> и период до 201</w:t>
      </w:r>
      <w:r w:rsidR="00CB62CD">
        <w:rPr>
          <w:rFonts w:ascii="Times New Roman" w:hAnsi="Times New Roman"/>
          <w:sz w:val="28"/>
          <w:szCs w:val="28"/>
        </w:rPr>
        <w:t>8</w:t>
      </w:r>
      <w:r w:rsidR="00950A67">
        <w:rPr>
          <w:rFonts w:ascii="Times New Roman" w:hAnsi="Times New Roman"/>
          <w:sz w:val="28"/>
          <w:szCs w:val="28"/>
        </w:rPr>
        <w:t xml:space="preserve"> года</w:t>
      </w:r>
      <w:r w:rsidR="00305902">
        <w:rPr>
          <w:rFonts w:ascii="Times New Roman" w:hAnsi="Times New Roman"/>
          <w:sz w:val="28"/>
          <w:szCs w:val="28"/>
        </w:rPr>
        <w:t>.</w:t>
      </w:r>
    </w:p>
    <w:p w:rsidR="00950A67" w:rsidRPr="00F81F65" w:rsidRDefault="00531845" w:rsidP="00950A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50A67" w:rsidRPr="00F81F65">
        <w:rPr>
          <w:rFonts w:ascii="Times New Roman" w:hAnsi="Times New Roman"/>
          <w:sz w:val="28"/>
          <w:szCs w:val="28"/>
        </w:rPr>
        <w:t>.</w:t>
      </w:r>
      <w:r w:rsidR="003D14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0A67" w:rsidRPr="00F81F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50A67" w:rsidRPr="00F81F6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</w:t>
      </w:r>
      <w:r w:rsidR="00950A67" w:rsidRPr="00F81F65">
        <w:rPr>
          <w:rFonts w:ascii="Times New Roman" w:hAnsi="Times New Roman"/>
          <w:sz w:val="28"/>
          <w:szCs w:val="28"/>
        </w:rPr>
        <w:t>а</w:t>
      </w:r>
      <w:r w:rsidR="00950A67" w:rsidRPr="00F81F65">
        <w:rPr>
          <w:rFonts w:ascii="Times New Roman" w:hAnsi="Times New Roman"/>
          <w:sz w:val="28"/>
          <w:szCs w:val="28"/>
        </w:rPr>
        <w:t xml:space="preserve">местителя главы муниципального образования Апшеронский район </w:t>
      </w:r>
      <w:proofErr w:type="spellStart"/>
      <w:r w:rsidR="00950A67" w:rsidRPr="00F81F65">
        <w:rPr>
          <w:rFonts w:ascii="Times New Roman" w:hAnsi="Times New Roman"/>
          <w:sz w:val="28"/>
          <w:szCs w:val="28"/>
        </w:rPr>
        <w:t>С.Н.Купчинского</w:t>
      </w:r>
      <w:proofErr w:type="spellEnd"/>
      <w:r w:rsidR="00950A67" w:rsidRPr="00F81F65">
        <w:rPr>
          <w:rFonts w:ascii="Times New Roman" w:hAnsi="Times New Roman"/>
          <w:sz w:val="28"/>
          <w:szCs w:val="28"/>
        </w:rPr>
        <w:t>.</w:t>
      </w:r>
    </w:p>
    <w:p w:rsidR="00950A67" w:rsidRPr="00F81F65" w:rsidRDefault="00531845" w:rsidP="00950A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50A67" w:rsidRPr="00F81F65">
        <w:rPr>
          <w:rFonts w:ascii="Times New Roman" w:hAnsi="Times New Roman"/>
          <w:sz w:val="28"/>
          <w:szCs w:val="28"/>
        </w:rPr>
        <w:t>.</w:t>
      </w:r>
      <w:r w:rsidR="003D1431">
        <w:rPr>
          <w:rFonts w:ascii="Times New Roman" w:hAnsi="Times New Roman"/>
          <w:sz w:val="28"/>
          <w:szCs w:val="28"/>
        </w:rPr>
        <w:t xml:space="preserve"> </w:t>
      </w:r>
      <w:r w:rsidR="00950A67" w:rsidRPr="00F81F65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FD43D2">
        <w:rPr>
          <w:rFonts w:ascii="Times New Roman" w:hAnsi="Times New Roman"/>
          <w:sz w:val="28"/>
          <w:szCs w:val="28"/>
        </w:rPr>
        <w:t>официального обнародов</w:t>
      </w:r>
      <w:r w:rsidR="00FD43D2">
        <w:rPr>
          <w:rFonts w:ascii="Times New Roman" w:hAnsi="Times New Roman"/>
          <w:sz w:val="28"/>
          <w:szCs w:val="28"/>
        </w:rPr>
        <w:t>а</w:t>
      </w:r>
      <w:r w:rsidR="00FD43D2">
        <w:rPr>
          <w:rFonts w:ascii="Times New Roman" w:hAnsi="Times New Roman"/>
          <w:sz w:val="28"/>
          <w:szCs w:val="28"/>
        </w:rPr>
        <w:t>ния</w:t>
      </w:r>
      <w:r w:rsidR="00950A67" w:rsidRPr="00F81F65">
        <w:rPr>
          <w:rFonts w:ascii="Times New Roman" w:hAnsi="Times New Roman"/>
          <w:sz w:val="28"/>
          <w:szCs w:val="28"/>
        </w:rPr>
        <w:t>.</w:t>
      </w:r>
    </w:p>
    <w:p w:rsidR="00950A67" w:rsidRDefault="00950A67" w:rsidP="00950A6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43D2" w:rsidRDefault="00FD43D2" w:rsidP="00950A6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50A67" w:rsidRDefault="00950A67" w:rsidP="00950A6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81F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F81F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1F65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proofErr w:type="gramEnd"/>
    </w:p>
    <w:p w:rsidR="00950A67" w:rsidRPr="00F81F65" w:rsidRDefault="00950A67" w:rsidP="00950A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F65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Апшеронский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81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А.Е.Кравченко</w:t>
      </w: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F23D3" w:rsidRDefault="00CF23D3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62F6" w:rsidRDefault="008362F6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2F41D8" w:rsidTr="002F41D8">
        <w:tc>
          <w:tcPr>
            <w:tcW w:w="4927" w:type="dxa"/>
          </w:tcPr>
          <w:p w:rsidR="002F41D8" w:rsidRDefault="002F41D8" w:rsidP="00950A67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2F41D8" w:rsidRPr="00F81F65" w:rsidRDefault="002F41D8" w:rsidP="002F41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F6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F81F65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2F41D8" w:rsidRDefault="002F41D8" w:rsidP="002F41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41D8" w:rsidRPr="00F81F65" w:rsidRDefault="002F41D8" w:rsidP="002F41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F6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F41D8" w:rsidRPr="00F81F65" w:rsidRDefault="002F41D8" w:rsidP="002F41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F65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2F41D8" w:rsidRPr="00F81F65" w:rsidRDefault="002F41D8" w:rsidP="002F41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F65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2F41D8" w:rsidRPr="00F81F65" w:rsidRDefault="002F41D8" w:rsidP="002F41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F65"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2F41D8" w:rsidRDefault="002F41D8" w:rsidP="002F41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81F65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28.10.2015 г.</w:t>
            </w:r>
            <w:r w:rsidRPr="00F81F6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1147</w:t>
            </w:r>
          </w:p>
        </w:tc>
      </w:tr>
    </w:tbl>
    <w:p w:rsidR="00950A67" w:rsidRPr="00F81F65" w:rsidRDefault="00950A67" w:rsidP="00950A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13D0" w:rsidRDefault="00C313D0" w:rsidP="00950A6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950A67" w:rsidRPr="00F81F65" w:rsidRDefault="00950A67" w:rsidP="00950A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81F65">
        <w:rPr>
          <w:rFonts w:ascii="Times New Roman" w:hAnsi="Times New Roman"/>
          <w:sz w:val="28"/>
          <w:szCs w:val="28"/>
        </w:rPr>
        <w:t>орг</w:t>
      </w:r>
      <w:r w:rsidR="00A33233">
        <w:rPr>
          <w:rFonts w:ascii="Times New Roman" w:hAnsi="Times New Roman"/>
          <w:sz w:val="28"/>
          <w:szCs w:val="28"/>
        </w:rPr>
        <w:t xml:space="preserve">анизационного </w:t>
      </w:r>
      <w:r w:rsidRPr="00F81F65">
        <w:rPr>
          <w:rFonts w:ascii="Times New Roman" w:hAnsi="Times New Roman"/>
          <w:sz w:val="28"/>
          <w:szCs w:val="28"/>
        </w:rPr>
        <w:t>комитета</w:t>
      </w:r>
    </w:p>
    <w:p w:rsidR="00950A67" w:rsidRPr="00F81F65" w:rsidRDefault="00950A67" w:rsidP="00950A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81F65">
        <w:rPr>
          <w:rFonts w:ascii="Times New Roman" w:hAnsi="Times New Roman"/>
          <w:sz w:val="28"/>
          <w:szCs w:val="28"/>
        </w:rPr>
        <w:t>по проведению публичных слушаний по вопросу</w:t>
      </w:r>
    </w:p>
    <w:p w:rsidR="008362F6" w:rsidRDefault="008362F6" w:rsidP="00950A6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обсуждения</w:t>
      </w:r>
      <w:r w:rsidR="00950A67" w:rsidRPr="00F81F65">
        <w:rPr>
          <w:rFonts w:ascii="Times New Roman" w:hAnsi="Times New Roman"/>
          <w:sz w:val="28"/>
          <w:szCs w:val="28"/>
        </w:rPr>
        <w:t xml:space="preserve"> индикативного плана социально-экономического развития </w:t>
      </w:r>
    </w:p>
    <w:p w:rsidR="008362F6" w:rsidRDefault="00950A67" w:rsidP="00950A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81F65">
        <w:rPr>
          <w:rFonts w:ascii="Times New Roman" w:hAnsi="Times New Roman"/>
          <w:sz w:val="28"/>
          <w:szCs w:val="28"/>
        </w:rPr>
        <w:t>муниципального образования Апшеронский район на 201</w:t>
      </w:r>
      <w:r w:rsidR="00CB62CD">
        <w:rPr>
          <w:rFonts w:ascii="Times New Roman" w:hAnsi="Times New Roman"/>
          <w:sz w:val="28"/>
          <w:szCs w:val="28"/>
        </w:rPr>
        <w:t>6</w:t>
      </w:r>
      <w:r w:rsidRPr="00F81F65">
        <w:rPr>
          <w:rFonts w:ascii="Times New Roman" w:hAnsi="Times New Roman"/>
          <w:sz w:val="28"/>
          <w:szCs w:val="28"/>
        </w:rPr>
        <w:t xml:space="preserve"> год</w:t>
      </w:r>
    </w:p>
    <w:p w:rsidR="00950A67" w:rsidRDefault="00950A67" w:rsidP="00950A6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период</w:t>
      </w:r>
      <w:r w:rsidR="00836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201</w:t>
      </w:r>
      <w:r w:rsidR="00CB62C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950A67" w:rsidRPr="00F81F65" w:rsidRDefault="00950A67" w:rsidP="00950A6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838" w:type="dxa"/>
        <w:tblInd w:w="-34" w:type="dxa"/>
        <w:tblLook w:val="04A0"/>
      </w:tblPr>
      <w:tblGrid>
        <w:gridCol w:w="3544"/>
        <w:gridCol w:w="6294"/>
      </w:tblGrid>
      <w:tr w:rsidR="002103B7" w:rsidRPr="000741C7" w:rsidTr="00D14301">
        <w:tc>
          <w:tcPr>
            <w:tcW w:w="3544" w:type="dxa"/>
            <w:hideMark/>
          </w:tcPr>
          <w:p w:rsidR="002103B7" w:rsidRDefault="002103B7" w:rsidP="00467F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Ванеева</w:t>
            </w:r>
          </w:p>
          <w:p w:rsidR="002103B7" w:rsidRPr="000741C7" w:rsidRDefault="002103B7" w:rsidP="00467F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294" w:type="dxa"/>
          </w:tcPr>
          <w:p w:rsidR="002103B7" w:rsidRDefault="002103B7" w:rsidP="00467F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1C7">
              <w:rPr>
                <w:rFonts w:ascii="Times New Roman" w:hAnsi="Times New Roman"/>
                <w:sz w:val="28"/>
                <w:szCs w:val="28"/>
              </w:rPr>
              <w:t xml:space="preserve">-главный специалист-эксперт </w:t>
            </w:r>
            <w:r>
              <w:rPr>
                <w:rFonts w:ascii="Times New Roman" w:hAnsi="Times New Roman"/>
                <w:sz w:val="28"/>
                <w:szCs w:val="28"/>
              </w:rPr>
              <w:t>отдела сводных 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тистических работ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Апшеронск) территориал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органа Федеральной службы государстве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статистики по Краснодарскому краю </w:t>
            </w:r>
            <w:r w:rsidRPr="000741C7">
              <w:rPr>
                <w:rFonts w:ascii="Times New Roman" w:hAnsi="Times New Roman"/>
                <w:sz w:val="28"/>
                <w:szCs w:val="28"/>
              </w:rPr>
              <w:t>(по с</w:t>
            </w:r>
            <w:r w:rsidRPr="000741C7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1C7">
              <w:rPr>
                <w:rFonts w:ascii="Times New Roman" w:hAnsi="Times New Roman"/>
                <w:sz w:val="28"/>
                <w:szCs w:val="28"/>
              </w:rPr>
              <w:t>гласованию)</w:t>
            </w:r>
          </w:p>
          <w:p w:rsidR="002103B7" w:rsidRPr="000741C7" w:rsidRDefault="002103B7" w:rsidP="00467F6E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3B7" w:rsidRPr="000741C7" w:rsidTr="00D14301">
        <w:tc>
          <w:tcPr>
            <w:tcW w:w="3544" w:type="dxa"/>
            <w:hideMark/>
          </w:tcPr>
          <w:p w:rsidR="002103B7" w:rsidRDefault="002103B7" w:rsidP="00467F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Головкина</w:t>
            </w:r>
          </w:p>
          <w:p w:rsidR="002103B7" w:rsidRPr="000741C7" w:rsidRDefault="002103B7" w:rsidP="00467F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6294" w:type="dxa"/>
          </w:tcPr>
          <w:p w:rsidR="002103B7" w:rsidRDefault="002103B7" w:rsidP="00467F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-председатель Апшеронской торгово-промышленной палаты (по согласованию</w:t>
            </w:r>
            <w:r w:rsidR="003D143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103B7" w:rsidRPr="000741C7" w:rsidRDefault="002103B7" w:rsidP="00467F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A67" w:rsidRPr="000741C7" w:rsidTr="00D14301">
        <w:tc>
          <w:tcPr>
            <w:tcW w:w="3544" w:type="dxa"/>
            <w:hideMark/>
          </w:tcPr>
          <w:p w:rsidR="00950A67" w:rsidRPr="000741C7" w:rsidRDefault="00950A67" w:rsidP="00467F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1C7">
              <w:rPr>
                <w:rFonts w:ascii="Times New Roman" w:hAnsi="Times New Roman"/>
                <w:sz w:val="28"/>
                <w:szCs w:val="28"/>
              </w:rPr>
              <w:t>Купчинский</w:t>
            </w:r>
            <w:proofErr w:type="spellEnd"/>
          </w:p>
          <w:p w:rsidR="00950A67" w:rsidRPr="000741C7" w:rsidRDefault="00950A67" w:rsidP="00467F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1C7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294" w:type="dxa"/>
          </w:tcPr>
          <w:p w:rsidR="00950A67" w:rsidRPr="000741C7" w:rsidRDefault="00950A67" w:rsidP="00467F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1C7">
              <w:rPr>
                <w:rFonts w:ascii="Times New Roman" w:hAnsi="Times New Roman"/>
                <w:sz w:val="28"/>
                <w:szCs w:val="28"/>
              </w:rPr>
              <w:t>-заместитель главы муниципального образования Апшеронский район</w:t>
            </w:r>
          </w:p>
          <w:p w:rsidR="00950A67" w:rsidRPr="000741C7" w:rsidRDefault="00950A67" w:rsidP="00467F6E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A67" w:rsidRPr="000741C7" w:rsidTr="00D14301">
        <w:tc>
          <w:tcPr>
            <w:tcW w:w="3544" w:type="dxa"/>
            <w:hideMark/>
          </w:tcPr>
          <w:p w:rsidR="00950A67" w:rsidRPr="000741C7" w:rsidRDefault="00950A67" w:rsidP="00467F6E">
            <w:pPr>
              <w:pStyle w:val="a4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1C7">
              <w:rPr>
                <w:rFonts w:ascii="Times New Roman" w:hAnsi="Times New Roman"/>
                <w:sz w:val="28"/>
                <w:szCs w:val="28"/>
              </w:rPr>
              <w:t xml:space="preserve">Пшеничный </w:t>
            </w:r>
          </w:p>
          <w:p w:rsidR="00950A67" w:rsidRPr="000741C7" w:rsidRDefault="00950A67" w:rsidP="00467F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1C7">
              <w:rPr>
                <w:rFonts w:ascii="Times New Roman" w:hAnsi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6294" w:type="dxa"/>
            <w:hideMark/>
          </w:tcPr>
          <w:p w:rsidR="00950A67" w:rsidRPr="000741C7" w:rsidRDefault="00950A67" w:rsidP="00467F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1C7">
              <w:rPr>
                <w:rFonts w:ascii="Times New Roman" w:hAnsi="Times New Roman"/>
                <w:sz w:val="28"/>
                <w:szCs w:val="28"/>
              </w:rPr>
              <w:t>-главный специалист управления экономического развития администрации муниципального образ</w:t>
            </w:r>
            <w:r w:rsidRPr="000741C7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1C7">
              <w:rPr>
                <w:rFonts w:ascii="Times New Roman" w:hAnsi="Times New Roman"/>
                <w:sz w:val="28"/>
                <w:szCs w:val="28"/>
              </w:rPr>
              <w:t>вания Апшеронский район</w:t>
            </w:r>
          </w:p>
          <w:p w:rsidR="00950A67" w:rsidRPr="000741C7" w:rsidRDefault="00950A67" w:rsidP="00467F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A67" w:rsidRPr="000741C7" w:rsidTr="00D14301">
        <w:tc>
          <w:tcPr>
            <w:tcW w:w="3544" w:type="dxa"/>
            <w:hideMark/>
          </w:tcPr>
          <w:p w:rsidR="00950A67" w:rsidRPr="000741C7" w:rsidRDefault="00950A67" w:rsidP="00467F6E">
            <w:pPr>
              <w:pStyle w:val="a4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1C7">
              <w:rPr>
                <w:rFonts w:ascii="Times New Roman" w:hAnsi="Times New Roman"/>
                <w:sz w:val="28"/>
                <w:szCs w:val="28"/>
              </w:rPr>
              <w:t>Рыжеволова</w:t>
            </w:r>
            <w:proofErr w:type="spellEnd"/>
            <w:r w:rsidRPr="000741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0A67" w:rsidRPr="000741C7" w:rsidRDefault="00950A67" w:rsidP="00467F6E">
            <w:pPr>
              <w:pStyle w:val="a4"/>
              <w:ind w:left="142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1C7">
              <w:rPr>
                <w:rFonts w:ascii="Times New Roman" w:hAnsi="Times New Roman"/>
                <w:sz w:val="28"/>
                <w:szCs w:val="28"/>
              </w:rPr>
              <w:t>Любовь Валентиновна</w:t>
            </w:r>
          </w:p>
        </w:tc>
        <w:tc>
          <w:tcPr>
            <w:tcW w:w="6294" w:type="dxa"/>
            <w:hideMark/>
          </w:tcPr>
          <w:p w:rsidR="00950A67" w:rsidRPr="000741C7" w:rsidRDefault="00950A67" w:rsidP="00467F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1C7">
              <w:rPr>
                <w:rFonts w:ascii="Times New Roman" w:hAnsi="Times New Roman"/>
                <w:sz w:val="28"/>
                <w:szCs w:val="28"/>
              </w:rPr>
              <w:t>-главный специалист управления экономического развития администрации муниципального образ</w:t>
            </w:r>
            <w:r w:rsidRPr="000741C7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1C7">
              <w:rPr>
                <w:rFonts w:ascii="Times New Roman" w:hAnsi="Times New Roman"/>
                <w:sz w:val="28"/>
                <w:szCs w:val="28"/>
              </w:rPr>
              <w:t>вания Апшеронский район</w:t>
            </w:r>
          </w:p>
          <w:p w:rsidR="00950A67" w:rsidRPr="000741C7" w:rsidRDefault="00950A67" w:rsidP="00467F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301" w:rsidRPr="000741C7" w:rsidTr="00A20F61">
        <w:tc>
          <w:tcPr>
            <w:tcW w:w="3544" w:type="dxa"/>
            <w:hideMark/>
          </w:tcPr>
          <w:p w:rsidR="00D14301" w:rsidRPr="000741C7" w:rsidRDefault="00D14301" w:rsidP="00A20F6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4301" w:rsidRPr="000741C7" w:rsidRDefault="00D14301" w:rsidP="00A20F6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  <w:r w:rsidRPr="000741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6294" w:type="dxa"/>
          </w:tcPr>
          <w:p w:rsidR="00D14301" w:rsidRPr="000741C7" w:rsidRDefault="00D14301" w:rsidP="00A20F6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1C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0741C7">
              <w:rPr>
                <w:rFonts w:ascii="Times New Roman" w:hAnsi="Times New Roman"/>
                <w:sz w:val="28"/>
                <w:szCs w:val="28"/>
              </w:rPr>
              <w:t xml:space="preserve"> Совета муниципального образов</w:t>
            </w:r>
            <w:r w:rsidRPr="000741C7">
              <w:rPr>
                <w:rFonts w:ascii="Times New Roman" w:hAnsi="Times New Roman"/>
                <w:sz w:val="28"/>
                <w:szCs w:val="28"/>
              </w:rPr>
              <w:t>а</w:t>
            </w:r>
            <w:r w:rsidRPr="000741C7">
              <w:rPr>
                <w:rFonts w:ascii="Times New Roman" w:hAnsi="Times New Roman"/>
                <w:sz w:val="28"/>
                <w:szCs w:val="28"/>
              </w:rPr>
              <w:t>ния Апшеронский район (по согласованию)</w:t>
            </w:r>
          </w:p>
          <w:p w:rsidR="00D14301" w:rsidRPr="000741C7" w:rsidRDefault="00D14301" w:rsidP="00A20F61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2CD" w:rsidRPr="000741C7" w:rsidTr="00D14301">
        <w:tc>
          <w:tcPr>
            <w:tcW w:w="3544" w:type="dxa"/>
            <w:hideMark/>
          </w:tcPr>
          <w:p w:rsidR="00CB62CD" w:rsidRDefault="00D14301" w:rsidP="00467F6E">
            <w:pPr>
              <w:pStyle w:val="a4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Шовгенова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62CD" w:rsidRDefault="00D14301" w:rsidP="00467F6E">
            <w:pPr>
              <w:pStyle w:val="a4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  <w:p w:rsidR="00CB62CD" w:rsidRDefault="00CB62CD" w:rsidP="00467F6E">
            <w:pPr>
              <w:pStyle w:val="a4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2CD" w:rsidRDefault="00CB62CD" w:rsidP="00467F6E">
            <w:pPr>
              <w:pStyle w:val="a4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2CD" w:rsidRPr="000741C7" w:rsidRDefault="00CB62CD" w:rsidP="00467F6E">
            <w:pPr>
              <w:pStyle w:val="a4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4" w:type="dxa"/>
            <w:hideMark/>
          </w:tcPr>
          <w:p w:rsidR="00CB62CD" w:rsidRPr="000741C7" w:rsidRDefault="00D14301" w:rsidP="00467F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-начальник </w:t>
            </w:r>
            <w:r w:rsidRPr="000741C7">
              <w:rPr>
                <w:rFonts w:ascii="Times New Roman" w:hAnsi="Times New Roman"/>
                <w:sz w:val="28"/>
                <w:szCs w:val="28"/>
              </w:rPr>
              <w:t>управления экономического развития администрации муниципального образования Апшеронский район</w:t>
            </w:r>
          </w:p>
        </w:tc>
      </w:tr>
    </w:tbl>
    <w:p w:rsidR="00950A67" w:rsidRPr="00F81F65" w:rsidRDefault="00950A67" w:rsidP="00950A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F65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F81F65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50A67" w:rsidRPr="00F81F65" w:rsidRDefault="00950A67" w:rsidP="00950A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F65">
        <w:rPr>
          <w:rFonts w:ascii="Times New Roman" w:hAnsi="Times New Roman"/>
          <w:sz w:val="28"/>
          <w:szCs w:val="28"/>
        </w:rPr>
        <w:t>образования Апшеронский район</w:t>
      </w:r>
      <w:r w:rsidRPr="00F81F65">
        <w:rPr>
          <w:rFonts w:ascii="Times New Roman" w:hAnsi="Times New Roman"/>
          <w:sz w:val="28"/>
          <w:szCs w:val="28"/>
        </w:rPr>
        <w:tab/>
        <w:t xml:space="preserve"> </w:t>
      </w:r>
      <w:r w:rsidRPr="00F81F65">
        <w:rPr>
          <w:rFonts w:ascii="Times New Roman" w:hAnsi="Times New Roman"/>
          <w:sz w:val="28"/>
          <w:szCs w:val="28"/>
        </w:rPr>
        <w:tab/>
      </w:r>
      <w:r w:rsidRPr="00F81F65">
        <w:rPr>
          <w:rFonts w:ascii="Times New Roman" w:hAnsi="Times New Roman"/>
          <w:sz w:val="28"/>
          <w:szCs w:val="28"/>
        </w:rPr>
        <w:tab/>
      </w:r>
      <w:r w:rsidRPr="00F81F65">
        <w:rPr>
          <w:rFonts w:ascii="Times New Roman" w:hAnsi="Times New Roman"/>
          <w:sz w:val="28"/>
          <w:szCs w:val="28"/>
        </w:rPr>
        <w:tab/>
      </w:r>
      <w:r w:rsidRPr="00F81F65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Pr="00F81F65">
        <w:rPr>
          <w:rFonts w:ascii="Times New Roman" w:hAnsi="Times New Roman"/>
          <w:sz w:val="28"/>
          <w:szCs w:val="28"/>
        </w:rPr>
        <w:t>Н.Купчинский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2F41D8" w:rsidTr="00431DB9">
        <w:tc>
          <w:tcPr>
            <w:tcW w:w="4927" w:type="dxa"/>
          </w:tcPr>
          <w:p w:rsidR="002F41D8" w:rsidRDefault="002F41D8" w:rsidP="00431DB9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2F41D8" w:rsidRPr="00F81F65" w:rsidRDefault="002F41D8" w:rsidP="00431D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F6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F81F65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:rsidR="002F41D8" w:rsidRDefault="002F41D8" w:rsidP="00431D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41D8" w:rsidRPr="00F81F65" w:rsidRDefault="002F41D8" w:rsidP="00431D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F6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F41D8" w:rsidRPr="00F81F65" w:rsidRDefault="002F41D8" w:rsidP="00431D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F65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2F41D8" w:rsidRPr="00F81F65" w:rsidRDefault="002F41D8" w:rsidP="00431D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F65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2F41D8" w:rsidRPr="00F81F65" w:rsidRDefault="002F41D8" w:rsidP="00431D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F65"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2F41D8" w:rsidRDefault="002F41D8" w:rsidP="00431D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81F65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28.10.2015 г.</w:t>
            </w:r>
            <w:r w:rsidRPr="00F81F6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1147</w:t>
            </w:r>
          </w:p>
        </w:tc>
      </w:tr>
    </w:tbl>
    <w:p w:rsidR="00531845" w:rsidRPr="00F81F65" w:rsidRDefault="00531845" w:rsidP="005318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1845" w:rsidRDefault="00531845" w:rsidP="0053184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531845" w:rsidRPr="00F81F65" w:rsidRDefault="00531845" w:rsidP="0053184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предложений и участия граждан в обсуждении индикативного плана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циально-экономического развития муниципального образования Апшеронский район на 2016 год и период до 2018 года</w:t>
      </w:r>
    </w:p>
    <w:p w:rsidR="00531845" w:rsidRDefault="00531845" w:rsidP="00950A6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D1431" w:rsidRDefault="00A33233" w:rsidP="00A3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1.Жители муниципального образования Апшеронский район с момента опубликования индикативного плана социально-экономического развития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 Апшеронский район на 2016 год и период до 2018 года вправе участвовать в его обсуждении в следующих формах:</w:t>
      </w:r>
    </w:p>
    <w:p w:rsidR="00A33233" w:rsidRDefault="00A33233" w:rsidP="00A3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проведения собраний граждан по месту жительства;</w:t>
      </w:r>
    </w:p>
    <w:p w:rsidR="00A33233" w:rsidRDefault="00A33233" w:rsidP="00A3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31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массовое обсуждение индикативного плана социально-экономического развития муниципального образования Апшеронский район на 2016 год и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 до 2018 года согласно настоящему Порядку;</w:t>
      </w:r>
    </w:p>
    <w:p w:rsidR="00A33233" w:rsidRDefault="00A33233" w:rsidP="00A3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31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участия в публичных слушаниях в обсуждении индикативного плана социально-экономического развития муниципального образования Апшеро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ский район на 2016 год и период до 2018 года;</w:t>
      </w:r>
    </w:p>
    <w:p w:rsidR="00A33233" w:rsidRDefault="00A33233" w:rsidP="00A3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A33233" w:rsidRDefault="00A33233" w:rsidP="00A3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2.Предложения жителей муниципального образования Апшеронский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 по индикативному плану социально-экономического развития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Апшеронский район на 2016 год и период до 2018 года (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лее-предложения</w:t>
      </w:r>
      <w:proofErr w:type="spellEnd"/>
      <w:r>
        <w:rPr>
          <w:rFonts w:ascii="Times New Roman" w:hAnsi="Times New Roman"/>
          <w:sz w:val="28"/>
          <w:szCs w:val="28"/>
        </w:rPr>
        <w:t>), выдвинутые населением на публичных слушаниях, указ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ваются в итоговом документе публичных слушаний, который передается в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ганизационный комитет по подготовке и проведению публичных слушаний по обсуждению индикативного плана социально-экономического развития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 Апшеронский район на 2016 год</w:t>
      </w:r>
      <w:proofErr w:type="gramEnd"/>
      <w:r>
        <w:rPr>
          <w:rFonts w:ascii="Times New Roman" w:hAnsi="Times New Roman"/>
          <w:sz w:val="28"/>
          <w:szCs w:val="28"/>
        </w:rPr>
        <w:t xml:space="preserve"> и период до 2018 года (</w:t>
      </w:r>
      <w:proofErr w:type="spellStart"/>
      <w:r>
        <w:rPr>
          <w:rFonts w:ascii="Times New Roman" w:hAnsi="Times New Roman"/>
          <w:sz w:val="28"/>
          <w:szCs w:val="28"/>
        </w:rPr>
        <w:t>далее-оргкомитет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33233" w:rsidRDefault="00A33233" w:rsidP="00A3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3.Предложения жителей муниципального образования Апшеронский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 по индикативному плану социально-экономического развития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Апшеронский район на 2016 год и период до 2018 года могут вноситься со дня его опубликования, но не позднее чем за 7 дней до даты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ведения публичных слушаний в оргкомитет по адресу: 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пшеронск, ул.Коммунистическая, 17, кабинет №9.</w:t>
      </w:r>
    </w:p>
    <w:p w:rsidR="00A33233" w:rsidRDefault="00A33233" w:rsidP="00A3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31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Внесенные предложения регистрируются и рассматриваются оргком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тетом в соответствии с настоящим Порядком.</w:t>
      </w:r>
    </w:p>
    <w:p w:rsidR="00CF23D3" w:rsidRDefault="00A33233" w:rsidP="008362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31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 должны соответствовать Конституции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рации, требованиям Федерального закона от 06 октября 2003 года №131-ФЗ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</w:t>
      </w:r>
    </w:p>
    <w:p w:rsidR="00CF23D3" w:rsidRDefault="00CF23D3" w:rsidP="00CF23D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A33233" w:rsidRDefault="00A33233" w:rsidP="00CF23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Федерации», федеральному законодательству, законодательству Краснодарск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края.</w:t>
      </w:r>
    </w:p>
    <w:p w:rsidR="00A33233" w:rsidRDefault="00DD04A6" w:rsidP="00A3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31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 должны соответствовать следующим требованиям:</w:t>
      </w:r>
    </w:p>
    <w:p w:rsidR="00DD04A6" w:rsidRDefault="00DD04A6" w:rsidP="00A3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31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обеспечивать однозначное толкование положений индикативного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 социально-экономического развития муниципального образования Апш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ронский район на 2016 год и период до 2018 года;</w:t>
      </w:r>
    </w:p>
    <w:p w:rsidR="00DD04A6" w:rsidRDefault="00DD04A6" w:rsidP="00A3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31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допускать противоречие, либо несогласованность с иными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тивными документами.</w:t>
      </w:r>
    </w:p>
    <w:p w:rsidR="00DD04A6" w:rsidRDefault="00DD04A6" w:rsidP="00A3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31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Предложения, внесенные с нарушением требований и сроков,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смотренных настоящим Порядком, по решению оргкомитета могут быть 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лены без рассмотрения.</w:t>
      </w:r>
    </w:p>
    <w:p w:rsidR="00DD04A6" w:rsidRDefault="00DD04A6" w:rsidP="00A3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C31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итогам изучения, анализа и обобщения внесенных предложений оргкомитет составляет заключение.</w:t>
      </w:r>
    </w:p>
    <w:p w:rsidR="00DD04A6" w:rsidRDefault="00DD04A6" w:rsidP="00A3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C31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Заключение оргкомитета на внесенные предложения должно содержать следующие положения:</w:t>
      </w:r>
    </w:p>
    <w:p w:rsidR="00DD04A6" w:rsidRDefault="00DD04A6" w:rsidP="00A3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31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общее количество поступивших предложений;</w:t>
      </w:r>
    </w:p>
    <w:p w:rsidR="00DD04A6" w:rsidRDefault="00DD04A6" w:rsidP="00A3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31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поступивших предложений, оставленных в соответствии настоящим Порядком без рассмотрения;</w:t>
      </w:r>
    </w:p>
    <w:p w:rsidR="00DD04A6" w:rsidRDefault="00DD04A6" w:rsidP="00A3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31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отклоненные предложения ввиду несоответствия требованиям, пред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являемым настоящим Порядком;</w:t>
      </w:r>
    </w:p>
    <w:p w:rsidR="00DD04A6" w:rsidRDefault="00DD04A6" w:rsidP="00A3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31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предложения, рекомендуемые оргкомитетом к отклонению;</w:t>
      </w:r>
    </w:p>
    <w:p w:rsidR="00DD04A6" w:rsidRDefault="00DD04A6" w:rsidP="00A3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C31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предложения, рекомендуемые оргкомитетом для внесения в индик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тивный план социально-экономического развития муниципального образования Апшеронский район на 2016 год и период до 2018 года.</w:t>
      </w:r>
    </w:p>
    <w:p w:rsidR="00DD04A6" w:rsidRDefault="00DD04A6" w:rsidP="00A3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10.Оргкомитет представляет в Совет муниципального образования Апш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ронский район свое заключение и материалы деятельности оргкомитета с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ложением всех поступивших предложений.</w:t>
      </w:r>
    </w:p>
    <w:p w:rsidR="00DD04A6" w:rsidRDefault="00DD04A6" w:rsidP="00A3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11.Перед решением вопроса о принятии (включении) в индикативный план социально-экономического развития муниципального образования Апш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ронский район на 2016 год и период до 2018 года или отклонении предложений Совет муниципального образования Апшеронский район в соответствии с ре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ламентом заслушивает доклад председателя оргкомитета.</w:t>
      </w:r>
    </w:p>
    <w:p w:rsidR="00DD04A6" w:rsidRDefault="00DD04A6" w:rsidP="00A3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12.Итоги рассмотрения поступивших </w:t>
      </w:r>
      <w:r w:rsidR="008362F6">
        <w:rPr>
          <w:rFonts w:ascii="Times New Roman" w:hAnsi="Times New Roman"/>
          <w:sz w:val="28"/>
          <w:szCs w:val="28"/>
        </w:rPr>
        <w:t>предложений с обязательным с</w:t>
      </w:r>
      <w:r w:rsidR="008362F6">
        <w:rPr>
          <w:rFonts w:ascii="Times New Roman" w:hAnsi="Times New Roman"/>
          <w:sz w:val="28"/>
          <w:szCs w:val="28"/>
        </w:rPr>
        <w:t>о</w:t>
      </w:r>
      <w:r w:rsidR="008362F6">
        <w:rPr>
          <w:rFonts w:ascii="Times New Roman" w:hAnsi="Times New Roman"/>
          <w:sz w:val="28"/>
          <w:szCs w:val="28"/>
        </w:rPr>
        <w:t>держанием принятых (включенных в индикативный план социально-экономического развития муниципального образования Апшеронский район на 2016 год и период до 2018 года) предложений подлежит официальному опу</w:t>
      </w:r>
      <w:r w:rsidR="008362F6">
        <w:rPr>
          <w:rFonts w:ascii="Times New Roman" w:hAnsi="Times New Roman"/>
          <w:sz w:val="28"/>
          <w:szCs w:val="28"/>
        </w:rPr>
        <w:t>б</w:t>
      </w:r>
      <w:r w:rsidR="008362F6">
        <w:rPr>
          <w:rFonts w:ascii="Times New Roman" w:hAnsi="Times New Roman"/>
          <w:sz w:val="28"/>
          <w:szCs w:val="28"/>
        </w:rPr>
        <w:t>ликованию (обнародованию) не позднее 5 дней со дня утверждения.</w:t>
      </w:r>
    </w:p>
    <w:p w:rsidR="008362F6" w:rsidRDefault="008362F6" w:rsidP="00A332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233" w:rsidRDefault="00A33233" w:rsidP="00531845">
      <w:pPr>
        <w:pStyle w:val="a4"/>
        <w:rPr>
          <w:rFonts w:ascii="Times New Roman" w:hAnsi="Times New Roman"/>
          <w:sz w:val="28"/>
          <w:szCs w:val="28"/>
        </w:rPr>
      </w:pPr>
    </w:p>
    <w:p w:rsidR="00531845" w:rsidRDefault="00531845" w:rsidP="00950A6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362F6" w:rsidRPr="00F81F65" w:rsidRDefault="008362F6" w:rsidP="008362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F65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F81F65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362F6" w:rsidRPr="00F81F65" w:rsidRDefault="008362F6" w:rsidP="008362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F65">
        <w:rPr>
          <w:rFonts w:ascii="Times New Roman" w:hAnsi="Times New Roman"/>
          <w:sz w:val="28"/>
          <w:szCs w:val="28"/>
        </w:rPr>
        <w:t>образования Апшеронский район</w:t>
      </w:r>
      <w:r w:rsidRPr="00F81F65">
        <w:rPr>
          <w:rFonts w:ascii="Times New Roman" w:hAnsi="Times New Roman"/>
          <w:sz w:val="28"/>
          <w:szCs w:val="28"/>
        </w:rPr>
        <w:tab/>
        <w:t xml:space="preserve"> </w:t>
      </w:r>
      <w:r w:rsidRPr="00F81F65">
        <w:rPr>
          <w:rFonts w:ascii="Times New Roman" w:hAnsi="Times New Roman"/>
          <w:sz w:val="28"/>
          <w:szCs w:val="28"/>
        </w:rPr>
        <w:tab/>
      </w:r>
      <w:r w:rsidRPr="00F81F65">
        <w:rPr>
          <w:rFonts w:ascii="Times New Roman" w:hAnsi="Times New Roman"/>
          <w:sz w:val="28"/>
          <w:szCs w:val="28"/>
        </w:rPr>
        <w:tab/>
      </w:r>
      <w:r w:rsidRPr="00F81F65">
        <w:rPr>
          <w:rFonts w:ascii="Times New Roman" w:hAnsi="Times New Roman"/>
          <w:sz w:val="28"/>
          <w:szCs w:val="28"/>
        </w:rPr>
        <w:tab/>
      </w:r>
      <w:r w:rsidRPr="00F81F65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Pr="00F81F65">
        <w:rPr>
          <w:rFonts w:ascii="Times New Roman" w:hAnsi="Times New Roman"/>
          <w:sz w:val="28"/>
          <w:szCs w:val="28"/>
        </w:rPr>
        <w:t>Н.Купчинский</w:t>
      </w:r>
      <w:proofErr w:type="spellEnd"/>
    </w:p>
    <w:p w:rsidR="00531845" w:rsidRDefault="00531845" w:rsidP="00950A6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F23D3" w:rsidRDefault="00CF23D3" w:rsidP="00950A6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CF23D3" w:rsidSect="008362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1024"/>
  <w:defaultTabStop w:val="708"/>
  <w:autoHyphenation/>
  <w:characterSpacingControl w:val="doNotCompress"/>
  <w:compat/>
  <w:rsids>
    <w:rsidRoot w:val="00950A67"/>
    <w:rsid w:val="00011875"/>
    <w:rsid w:val="00031616"/>
    <w:rsid w:val="0004344D"/>
    <w:rsid w:val="00076EE8"/>
    <w:rsid w:val="001D2C9C"/>
    <w:rsid w:val="002103B7"/>
    <w:rsid w:val="002F41D8"/>
    <w:rsid w:val="00305902"/>
    <w:rsid w:val="00393AC0"/>
    <w:rsid w:val="003D1431"/>
    <w:rsid w:val="00406FF2"/>
    <w:rsid w:val="00420839"/>
    <w:rsid w:val="00501865"/>
    <w:rsid w:val="00531845"/>
    <w:rsid w:val="00705A10"/>
    <w:rsid w:val="008362F6"/>
    <w:rsid w:val="008E6F80"/>
    <w:rsid w:val="00950A67"/>
    <w:rsid w:val="00A1231E"/>
    <w:rsid w:val="00A33233"/>
    <w:rsid w:val="00A83CAB"/>
    <w:rsid w:val="00AA69BF"/>
    <w:rsid w:val="00BD561D"/>
    <w:rsid w:val="00C313D0"/>
    <w:rsid w:val="00CB62CD"/>
    <w:rsid w:val="00CE1180"/>
    <w:rsid w:val="00CF23D3"/>
    <w:rsid w:val="00D12E76"/>
    <w:rsid w:val="00D14301"/>
    <w:rsid w:val="00D9331C"/>
    <w:rsid w:val="00DD04A6"/>
    <w:rsid w:val="00EA1E9A"/>
    <w:rsid w:val="00FD43D2"/>
    <w:rsid w:val="00FE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6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11875"/>
    <w:pPr>
      <w:keepNext/>
      <w:widowControl w:val="0"/>
      <w:spacing w:after="0" w:line="240" w:lineRule="auto"/>
      <w:outlineLvl w:val="0"/>
    </w:pPr>
    <w:rPr>
      <w:rFonts w:ascii="Times New Roman" w:hAnsi="Times New Roman"/>
      <w:snapToGrid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011875"/>
    <w:pPr>
      <w:keepNext/>
      <w:widowControl w:val="0"/>
      <w:spacing w:after="0" w:line="240" w:lineRule="auto"/>
      <w:outlineLvl w:val="1"/>
    </w:pPr>
    <w:rPr>
      <w:rFonts w:ascii="Arial" w:hAnsi="Arial"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011875"/>
    <w:pPr>
      <w:keepNext/>
      <w:widowControl w:val="0"/>
      <w:spacing w:after="0" w:line="240" w:lineRule="auto"/>
      <w:jc w:val="right"/>
      <w:outlineLvl w:val="2"/>
    </w:pPr>
    <w:rPr>
      <w:rFonts w:ascii="Times New Roman" w:hAnsi="Times New Roman"/>
      <w:snapToGrid w:val="0"/>
      <w:color w:val="000000"/>
      <w:sz w:val="28"/>
      <w:szCs w:val="20"/>
    </w:rPr>
  </w:style>
  <w:style w:type="paragraph" w:styleId="4">
    <w:name w:val="heading 4"/>
    <w:basedOn w:val="a"/>
    <w:next w:val="a"/>
    <w:link w:val="40"/>
    <w:qFormat/>
    <w:rsid w:val="00011875"/>
    <w:pPr>
      <w:keepNext/>
      <w:widowControl w:val="0"/>
      <w:spacing w:after="0" w:line="240" w:lineRule="auto"/>
      <w:jc w:val="center"/>
      <w:outlineLvl w:val="3"/>
    </w:pPr>
    <w:rPr>
      <w:rFonts w:ascii="Times New Roman" w:hAnsi="Times New Roman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011875"/>
    <w:pPr>
      <w:keepNext/>
      <w:widowControl w:val="0"/>
      <w:spacing w:after="0" w:line="240" w:lineRule="auto"/>
      <w:jc w:val="center"/>
      <w:outlineLvl w:val="4"/>
    </w:pPr>
    <w:rPr>
      <w:rFonts w:ascii="Times New Roman" w:hAnsi="Times New Roman"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011875"/>
    <w:pPr>
      <w:keepNext/>
      <w:widowControl w:val="0"/>
      <w:spacing w:after="0" w:line="240" w:lineRule="auto"/>
      <w:jc w:val="center"/>
      <w:outlineLvl w:val="5"/>
    </w:pPr>
    <w:rPr>
      <w:rFonts w:ascii="Times New Roman" w:hAnsi="Times New Roman"/>
      <w:b/>
      <w:snapToGrid w:val="0"/>
      <w:color w:val="000000"/>
      <w:szCs w:val="20"/>
    </w:rPr>
  </w:style>
  <w:style w:type="paragraph" w:styleId="7">
    <w:name w:val="heading 7"/>
    <w:basedOn w:val="a"/>
    <w:next w:val="a"/>
    <w:link w:val="70"/>
    <w:qFormat/>
    <w:rsid w:val="00011875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snapToGrid w:val="0"/>
      <w:color w:val="000000"/>
      <w:sz w:val="28"/>
      <w:szCs w:val="20"/>
    </w:rPr>
  </w:style>
  <w:style w:type="paragraph" w:styleId="8">
    <w:name w:val="heading 8"/>
    <w:basedOn w:val="a"/>
    <w:next w:val="a"/>
    <w:link w:val="80"/>
    <w:qFormat/>
    <w:rsid w:val="00011875"/>
    <w:pPr>
      <w:keepNext/>
      <w:widowControl w:val="0"/>
      <w:spacing w:after="0" w:line="240" w:lineRule="auto"/>
      <w:jc w:val="center"/>
      <w:outlineLvl w:val="7"/>
    </w:pPr>
    <w:rPr>
      <w:rFonts w:ascii="Times New Roman" w:hAnsi="Times New Roman"/>
      <w:snapToGrid w:val="0"/>
      <w:color w:val="000000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011875"/>
    <w:pPr>
      <w:keepNext/>
      <w:widowControl w:val="0"/>
      <w:spacing w:after="0" w:line="240" w:lineRule="auto"/>
      <w:outlineLvl w:val="8"/>
    </w:pPr>
    <w:rPr>
      <w:rFonts w:ascii="Times New Roman" w:hAnsi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1875"/>
    <w:rPr>
      <w:snapToGrid w:val="0"/>
      <w:sz w:val="24"/>
    </w:rPr>
  </w:style>
  <w:style w:type="character" w:customStyle="1" w:styleId="20">
    <w:name w:val="Заголовок 2 Знак"/>
    <w:link w:val="2"/>
    <w:rsid w:val="00011875"/>
    <w:rPr>
      <w:rFonts w:ascii="Arial" w:hAnsi="Arial"/>
      <w:snapToGrid w:val="0"/>
      <w:color w:val="000000"/>
      <w:sz w:val="28"/>
    </w:rPr>
  </w:style>
  <w:style w:type="character" w:customStyle="1" w:styleId="30">
    <w:name w:val="Заголовок 3 Знак"/>
    <w:link w:val="3"/>
    <w:rsid w:val="00011875"/>
    <w:rPr>
      <w:snapToGrid w:val="0"/>
      <w:color w:val="000000"/>
      <w:sz w:val="28"/>
    </w:rPr>
  </w:style>
  <w:style w:type="character" w:customStyle="1" w:styleId="40">
    <w:name w:val="Заголовок 4 Знак"/>
    <w:link w:val="4"/>
    <w:rsid w:val="00011875"/>
    <w:rPr>
      <w:b/>
      <w:snapToGrid w:val="0"/>
      <w:sz w:val="28"/>
    </w:rPr>
  </w:style>
  <w:style w:type="character" w:customStyle="1" w:styleId="50">
    <w:name w:val="Заголовок 5 Знак"/>
    <w:link w:val="5"/>
    <w:rsid w:val="00011875"/>
    <w:rPr>
      <w:snapToGrid w:val="0"/>
      <w:sz w:val="28"/>
    </w:rPr>
  </w:style>
  <w:style w:type="character" w:customStyle="1" w:styleId="60">
    <w:name w:val="Заголовок 6 Знак"/>
    <w:link w:val="6"/>
    <w:rsid w:val="00011875"/>
    <w:rPr>
      <w:b/>
      <w:snapToGrid w:val="0"/>
      <w:color w:val="000000"/>
      <w:sz w:val="22"/>
    </w:rPr>
  </w:style>
  <w:style w:type="character" w:customStyle="1" w:styleId="70">
    <w:name w:val="Заголовок 7 Знак"/>
    <w:link w:val="7"/>
    <w:rsid w:val="00011875"/>
    <w:rPr>
      <w:b/>
      <w:snapToGrid w:val="0"/>
      <w:color w:val="000000"/>
      <w:sz w:val="28"/>
    </w:rPr>
  </w:style>
  <w:style w:type="character" w:customStyle="1" w:styleId="80">
    <w:name w:val="Заголовок 8 Знак"/>
    <w:link w:val="8"/>
    <w:rsid w:val="00011875"/>
    <w:rPr>
      <w:snapToGrid w:val="0"/>
      <w:color w:val="000000"/>
      <w:sz w:val="28"/>
      <w:lang w:val="en-US"/>
    </w:rPr>
  </w:style>
  <w:style w:type="character" w:customStyle="1" w:styleId="90">
    <w:name w:val="Заголовок 9 Знак"/>
    <w:link w:val="9"/>
    <w:rsid w:val="00011875"/>
    <w:rPr>
      <w:snapToGrid w:val="0"/>
      <w:sz w:val="28"/>
    </w:rPr>
  </w:style>
  <w:style w:type="paragraph" w:styleId="a3">
    <w:name w:val="caption"/>
    <w:basedOn w:val="a"/>
    <w:qFormat/>
    <w:rsid w:val="00011875"/>
    <w:pPr>
      <w:widowControl w:val="0"/>
      <w:spacing w:after="0" w:line="240" w:lineRule="auto"/>
      <w:jc w:val="center"/>
    </w:pPr>
    <w:rPr>
      <w:rFonts w:ascii="Times New Roman" w:hAnsi="Times New Roman"/>
      <w:snapToGrid w:val="0"/>
      <w:sz w:val="24"/>
      <w:szCs w:val="20"/>
    </w:rPr>
  </w:style>
  <w:style w:type="paragraph" w:styleId="a4">
    <w:name w:val="No Spacing"/>
    <w:link w:val="a5"/>
    <w:uiPriority w:val="1"/>
    <w:qFormat/>
    <w:rsid w:val="00011875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011875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11875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a7">
    <w:name w:val="Table Grid"/>
    <w:basedOn w:val="a1"/>
    <w:uiPriority w:val="59"/>
    <w:rsid w:val="00950A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МО АР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l.rigevolova</dc:creator>
  <cp:keywords/>
  <dc:description/>
  <cp:lastModifiedBy>admin</cp:lastModifiedBy>
  <cp:revision>14</cp:revision>
  <cp:lastPrinted>2015-10-28T12:39:00Z</cp:lastPrinted>
  <dcterms:created xsi:type="dcterms:W3CDTF">2014-10-27T06:51:00Z</dcterms:created>
  <dcterms:modified xsi:type="dcterms:W3CDTF">2015-11-03T06:34:00Z</dcterms:modified>
</cp:coreProperties>
</file>